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470E7" w14:textId="77777777" w:rsidR="003D65A2" w:rsidRPr="00EE5D54" w:rsidRDefault="003D65A2" w:rsidP="003B62B2">
      <w:pPr>
        <w:tabs>
          <w:tab w:val="right" w:pos="0"/>
        </w:tabs>
        <w:bidi/>
        <w:spacing w:line="276" w:lineRule="auto"/>
        <w:ind w:left="-1042" w:right="180" w:hanging="283"/>
        <w:jc w:val="center"/>
        <w:rPr>
          <w:rFonts w:ascii="Tahoma" w:hAnsi="Tahoma" w:cs="Tahoma"/>
          <w:b/>
          <w:bCs/>
          <w:sz w:val="40"/>
          <w:szCs w:val="40"/>
          <w:rtl/>
        </w:rPr>
      </w:pPr>
      <w:r w:rsidRPr="00EE5D54">
        <w:rPr>
          <w:rFonts w:ascii="Tahoma" w:hAnsi="Tahoma" w:cs="Tahoma"/>
          <w:b/>
          <w:bCs/>
          <w:sz w:val="32"/>
          <w:szCs w:val="32"/>
          <w:rtl/>
        </w:rPr>
        <w:t xml:space="preserve">ורד </w:t>
      </w:r>
      <w:proofErr w:type="spellStart"/>
      <w:r w:rsidRPr="00EE5D54">
        <w:rPr>
          <w:rFonts w:ascii="Tahoma" w:hAnsi="Tahoma" w:cs="Tahoma"/>
          <w:b/>
          <w:bCs/>
          <w:sz w:val="32"/>
          <w:szCs w:val="32"/>
          <w:rtl/>
        </w:rPr>
        <w:t>וינוקור</w:t>
      </w:r>
      <w:proofErr w:type="spellEnd"/>
      <w:r w:rsidR="002C10A0" w:rsidRPr="00EE5D54">
        <w:rPr>
          <w:rFonts w:ascii="Tahoma" w:hAnsi="Tahoma" w:cs="Tahoma"/>
          <w:b/>
          <w:bCs/>
          <w:sz w:val="32"/>
          <w:szCs w:val="32"/>
          <w:rtl/>
        </w:rPr>
        <w:t>-חי</w:t>
      </w:r>
    </w:p>
    <w:p w14:paraId="092C0AB0" w14:textId="77777777" w:rsidR="003D65A2" w:rsidRPr="005255B0" w:rsidRDefault="003D65A2" w:rsidP="003D65A2">
      <w:pPr>
        <w:tabs>
          <w:tab w:val="left" w:pos="1327"/>
          <w:tab w:val="center" w:pos="4156"/>
        </w:tabs>
        <w:bidi/>
        <w:spacing w:line="276" w:lineRule="auto"/>
        <w:ind w:left="-1042" w:hanging="283"/>
        <w:jc w:val="center"/>
        <w:rPr>
          <w:rFonts w:ascii="Arial" w:hAnsi="Arial" w:cs="Arial"/>
          <w:b/>
          <w:bCs/>
          <w:sz w:val="22"/>
          <w:szCs w:val="22"/>
          <w:rtl/>
        </w:rPr>
      </w:pPr>
      <w:r w:rsidRPr="00F526EF">
        <w:rPr>
          <w:rFonts w:ascii="Arial" w:hAnsi="Arial" w:cs="Arial"/>
          <w:b/>
          <w:bCs/>
          <w:noProof/>
          <w:sz w:val="22"/>
          <w:szCs w:val="22"/>
          <w:rtl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6E3BE8B4" wp14:editId="0B5B4292">
                <wp:simplePos x="0" y="0"/>
                <wp:positionH relativeFrom="column">
                  <wp:posOffset>-1143000</wp:posOffset>
                </wp:positionH>
                <wp:positionV relativeFrom="paragraph">
                  <wp:posOffset>96520</wp:posOffset>
                </wp:positionV>
                <wp:extent cx="7315835" cy="254635"/>
                <wp:effectExtent l="0" t="1270" r="0" b="1270"/>
                <wp:wrapNone/>
                <wp:docPr id="2" name="בד ציור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BD813" id="בד ציור 2" o:spid="_x0000_s1026" editas="canvas" style="position:absolute;left:0;text-align:left;margin-left:-90pt;margin-top:7.6pt;width:576.05pt;height:20.05pt;z-index:-251657216" coordsize="73158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">
                <v:shape id="_x0000_s1027" type="#_x0000_t75" style="position:absolute;width:73158;height:254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F526EF">
        <w:rPr>
          <w:rFonts w:ascii="Arial" w:hAnsi="Arial" w:cs="Arial" w:hint="cs"/>
          <w:b/>
          <w:bCs/>
          <w:noProof/>
          <w:sz w:val="22"/>
          <w:szCs w:val="22"/>
          <w:rtl/>
        </w:rPr>
        <w:t>052-9278783</w:t>
      </w:r>
      <w:r w:rsidRPr="00F526EF">
        <w:rPr>
          <w:rFonts w:ascii="Arial" w:hAnsi="Arial" w:cs="Arial" w:hint="cs"/>
          <w:noProof/>
          <w:sz w:val="22"/>
          <w:szCs w:val="22"/>
          <w:rtl/>
        </w:rPr>
        <w:t xml:space="preserve"> </w:t>
      </w:r>
      <w:hyperlink r:id="rId5" w:history="1">
        <w:r w:rsidR="003C41AF" w:rsidRPr="00B35E9F">
          <w:rPr>
            <w:rStyle w:val="Hyperlink"/>
            <w:rFonts w:ascii="Arial" w:hAnsi="Arial" w:cs="Arial"/>
            <w:b/>
            <w:bCs/>
            <w:noProof/>
            <w:sz w:val="22"/>
            <w:szCs w:val="22"/>
          </w:rPr>
          <w:t>vinocourvered@gmail.com</w:t>
        </w:r>
      </w:hyperlink>
      <w:r w:rsidR="003C41AF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="00040C12">
        <w:rPr>
          <w:rStyle w:val="Hyperlink"/>
          <w:rFonts w:ascii="Arial" w:hAnsi="Arial" w:cs="Arial"/>
          <w:b/>
          <w:bCs/>
          <w:noProof/>
          <w:color w:val="auto"/>
          <w:sz w:val="22"/>
          <w:szCs w:val="22"/>
        </w:rPr>
        <w:t xml:space="preserve"> </w:t>
      </w:r>
      <w:r w:rsidR="003C41AF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9A260B" w:rsidRPr="005255B0">
        <w:rPr>
          <w:rFonts w:ascii="Arial" w:hAnsi="Arial" w:cs="Arial" w:hint="cs"/>
          <w:b/>
          <w:bCs/>
          <w:sz w:val="22"/>
          <w:szCs w:val="22"/>
          <w:rtl/>
        </w:rPr>
        <w:t xml:space="preserve">מושב משמר איילון </w:t>
      </w:r>
      <w:r w:rsidR="007B52B5">
        <w:rPr>
          <w:rFonts w:ascii="Arial" w:hAnsi="Arial" w:cs="Arial" w:hint="cs"/>
          <w:b/>
          <w:bCs/>
          <w:sz w:val="22"/>
          <w:szCs w:val="22"/>
          <w:rtl/>
        </w:rPr>
        <w:t>, שנת לידה 1971</w:t>
      </w:r>
    </w:p>
    <w:p w14:paraId="79A2C153" w14:textId="77777777" w:rsidR="003D65A2" w:rsidRPr="005255B0" w:rsidRDefault="003D65A2" w:rsidP="003D65A2">
      <w:pPr>
        <w:bidi/>
        <w:jc w:val="center"/>
        <w:rPr>
          <w:rFonts w:ascii="Arial" w:hAnsi="Arial" w:cs="Arial"/>
          <w:b/>
          <w:bCs/>
          <w:sz w:val="20"/>
          <w:szCs w:val="20"/>
        </w:rPr>
      </w:pPr>
      <w:r w:rsidRPr="005255B0">
        <w:rPr>
          <w:rFonts w:ascii="Arial" w:hAnsi="Arial" w:cs="Arial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9327B6" wp14:editId="6A67299C">
                <wp:simplePos x="0" y="0"/>
                <wp:positionH relativeFrom="column">
                  <wp:posOffset>360680</wp:posOffset>
                </wp:positionH>
                <wp:positionV relativeFrom="paragraph">
                  <wp:posOffset>40005</wp:posOffset>
                </wp:positionV>
                <wp:extent cx="6172200" cy="635"/>
                <wp:effectExtent l="8255" t="11430" r="10795" b="69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35EF" id="Line 4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3.15pt" to="514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8IEwIAACo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"/>
            </w:pict>
          </mc:Fallback>
        </mc:AlternateContent>
      </w:r>
      <w:r w:rsidRPr="005255B0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</w:p>
    <w:p w14:paraId="73DF809D" w14:textId="77777777" w:rsidR="009A260B" w:rsidRDefault="009A260B" w:rsidP="009A260B">
      <w:pPr>
        <w:tabs>
          <w:tab w:val="left" w:pos="-616"/>
        </w:tabs>
        <w:bidi/>
        <w:spacing w:line="300" w:lineRule="auto"/>
        <w:ind w:right="-709"/>
        <w:jc w:val="both"/>
        <w:rPr>
          <w:rFonts w:ascii="David" w:hAnsi="David" w:cs="David"/>
          <w:b/>
          <w:bCs/>
          <w:sz w:val="22"/>
          <w:szCs w:val="22"/>
          <w:rtl/>
        </w:rPr>
      </w:pPr>
    </w:p>
    <w:p w14:paraId="5EDC46DB" w14:textId="5DD3B95D" w:rsidR="00B966F4" w:rsidRPr="00B966F4" w:rsidRDefault="00EF1B4E" w:rsidP="0079504C">
      <w:pPr>
        <w:numPr>
          <w:ilvl w:val="0"/>
          <w:numId w:val="3"/>
        </w:numPr>
        <w:tabs>
          <w:tab w:val="left" w:pos="-616"/>
        </w:tabs>
        <w:bidi/>
        <w:spacing w:line="300" w:lineRule="auto"/>
        <w:ind w:right="-709"/>
        <w:rPr>
          <w:rFonts w:ascii="David" w:hAnsi="David" w:cs="David"/>
          <w:b/>
          <w:bCs/>
          <w:sz w:val="22"/>
          <w:szCs w:val="22"/>
        </w:rPr>
      </w:pPr>
      <w:r w:rsidRPr="00B966F4">
        <w:rPr>
          <w:rFonts w:ascii="David" w:hAnsi="David" w:cs="David" w:hint="cs"/>
          <w:b/>
          <w:bCs/>
          <w:sz w:val="22"/>
          <w:szCs w:val="22"/>
          <w:rtl/>
        </w:rPr>
        <w:t xml:space="preserve">יועצת ארגונית </w:t>
      </w:r>
      <w:r w:rsidR="00B966F4" w:rsidRPr="00B966F4">
        <w:rPr>
          <w:rFonts w:ascii="David" w:hAnsi="David" w:cs="David" w:hint="cs"/>
          <w:b/>
          <w:bCs/>
          <w:sz w:val="22"/>
          <w:szCs w:val="22"/>
          <w:rtl/>
        </w:rPr>
        <w:t xml:space="preserve">ומנחת </w:t>
      </w:r>
      <w:r w:rsidR="00B966F4">
        <w:rPr>
          <w:rFonts w:ascii="David" w:hAnsi="David" w:cs="David" w:hint="cs"/>
          <w:b/>
          <w:bCs/>
          <w:sz w:val="22"/>
          <w:szCs w:val="22"/>
          <w:rtl/>
        </w:rPr>
        <w:t xml:space="preserve">קבוצות </w:t>
      </w:r>
      <w:r w:rsidR="0079504C">
        <w:rPr>
          <w:rFonts w:ascii="David" w:hAnsi="David" w:cs="David" w:hint="cs"/>
          <w:b/>
          <w:bCs/>
          <w:sz w:val="22"/>
          <w:szCs w:val="22"/>
          <w:rtl/>
        </w:rPr>
        <w:t xml:space="preserve">מנוסה </w:t>
      </w:r>
      <w:r w:rsidR="00B966F4">
        <w:rPr>
          <w:rFonts w:ascii="David" w:hAnsi="David" w:cs="David" w:hint="cs"/>
          <w:b/>
          <w:bCs/>
          <w:sz w:val="22"/>
          <w:szCs w:val="22"/>
          <w:rtl/>
        </w:rPr>
        <w:t>בכלל תחומי</w:t>
      </w:r>
      <w:r w:rsidR="0079504C">
        <w:rPr>
          <w:rFonts w:ascii="David" w:hAnsi="David" w:cs="David" w:hint="cs"/>
          <w:b/>
          <w:bCs/>
          <w:sz w:val="22"/>
          <w:szCs w:val="22"/>
          <w:rtl/>
        </w:rPr>
        <w:t xml:space="preserve"> </w:t>
      </w:r>
      <w:r w:rsidR="005255B0">
        <w:rPr>
          <w:rFonts w:ascii="David" w:hAnsi="David" w:cs="David" w:hint="cs"/>
          <w:b/>
          <w:bCs/>
          <w:sz w:val="22"/>
          <w:szCs w:val="22"/>
          <w:rtl/>
        </w:rPr>
        <w:t xml:space="preserve">הייעוץ </w:t>
      </w:r>
      <w:r w:rsidR="0079504C">
        <w:rPr>
          <w:rFonts w:ascii="David" w:hAnsi="David" w:cs="David" w:hint="cs"/>
          <w:b/>
          <w:bCs/>
          <w:sz w:val="22"/>
          <w:szCs w:val="22"/>
          <w:rtl/>
        </w:rPr>
        <w:t>הארגוני בא</w:t>
      </w:r>
      <w:r w:rsidR="00B966F4" w:rsidRPr="00B966F4">
        <w:rPr>
          <w:rFonts w:ascii="David" w:hAnsi="David" w:cs="David" w:hint="cs"/>
          <w:b/>
          <w:bCs/>
          <w:sz w:val="22"/>
          <w:szCs w:val="22"/>
          <w:rtl/>
        </w:rPr>
        <w:t>רגונים</w:t>
      </w:r>
      <w:r w:rsidR="005255B0">
        <w:rPr>
          <w:rFonts w:ascii="David" w:hAnsi="David" w:cs="David" w:hint="cs"/>
          <w:b/>
          <w:bCs/>
          <w:sz w:val="22"/>
          <w:szCs w:val="22"/>
          <w:rtl/>
        </w:rPr>
        <w:t xml:space="preserve"> טכנולוגיי</w:t>
      </w:r>
      <w:r w:rsidR="005255B0">
        <w:rPr>
          <w:rFonts w:ascii="David" w:hAnsi="David" w:cs="David" w:hint="eastAsia"/>
          <w:b/>
          <w:bCs/>
          <w:sz w:val="22"/>
          <w:szCs w:val="22"/>
          <w:rtl/>
        </w:rPr>
        <w:t>ם</w:t>
      </w:r>
      <w:r w:rsidR="005255B0">
        <w:rPr>
          <w:rFonts w:ascii="David" w:hAnsi="David" w:cs="David" w:hint="cs"/>
          <w:b/>
          <w:bCs/>
          <w:sz w:val="22"/>
          <w:szCs w:val="22"/>
          <w:rtl/>
        </w:rPr>
        <w:t xml:space="preserve">, ארגונים </w:t>
      </w:r>
      <w:r w:rsidR="00AA36F7">
        <w:rPr>
          <w:rFonts w:ascii="David" w:hAnsi="David" w:cs="David" w:hint="cs"/>
          <w:b/>
          <w:bCs/>
          <w:sz w:val="22"/>
          <w:szCs w:val="22"/>
          <w:rtl/>
        </w:rPr>
        <w:t>ציבוריי</w:t>
      </w:r>
      <w:r w:rsidR="00AA36F7">
        <w:rPr>
          <w:rFonts w:ascii="David" w:hAnsi="David" w:cs="David" w:hint="eastAsia"/>
          <w:b/>
          <w:bCs/>
          <w:sz w:val="22"/>
          <w:szCs w:val="22"/>
          <w:rtl/>
        </w:rPr>
        <w:t>ם</w:t>
      </w:r>
      <w:r w:rsidR="00AA36F7">
        <w:rPr>
          <w:rFonts w:ascii="David" w:hAnsi="David" w:cs="David" w:hint="cs"/>
          <w:b/>
          <w:bCs/>
          <w:sz w:val="22"/>
          <w:szCs w:val="22"/>
          <w:rtl/>
        </w:rPr>
        <w:t xml:space="preserve"> ו</w:t>
      </w:r>
      <w:r w:rsidR="00B966F4" w:rsidRPr="00B966F4">
        <w:rPr>
          <w:rFonts w:ascii="David" w:hAnsi="David" w:cs="David" w:hint="cs"/>
          <w:b/>
          <w:bCs/>
          <w:sz w:val="22"/>
          <w:szCs w:val="22"/>
          <w:rtl/>
        </w:rPr>
        <w:t>מערכות גדולות</w:t>
      </w:r>
      <w:r w:rsidR="00B966F4">
        <w:rPr>
          <w:rFonts w:ascii="David" w:hAnsi="David" w:cs="David" w:hint="cs"/>
          <w:b/>
          <w:bCs/>
          <w:sz w:val="22"/>
          <w:szCs w:val="22"/>
          <w:rtl/>
        </w:rPr>
        <w:t>.</w:t>
      </w:r>
      <w:r w:rsidR="00B966F4" w:rsidRPr="00B966F4">
        <w:rPr>
          <w:rFonts w:ascii="David" w:hAnsi="David" w:cs="David" w:hint="cs"/>
          <w:b/>
          <w:bCs/>
          <w:sz w:val="22"/>
          <w:szCs w:val="22"/>
          <w:rtl/>
        </w:rPr>
        <w:t xml:space="preserve"> </w:t>
      </w:r>
    </w:p>
    <w:p w14:paraId="43971DAB" w14:textId="77777777" w:rsidR="007B52B5" w:rsidRDefault="00B966F4" w:rsidP="00B966F4">
      <w:pPr>
        <w:numPr>
          <w:ilvl w:val="0"/>
          <w:numId w:val="3"/>
        </w:numPr>
        <w:tabs>
          <w:tab w:val="left" w:pos="-616"/>
        </w:tabs>
        <w:bidi/>
        <w:spacing w:line="300" w:lineRule="auto"/>
        <w:ind w:right="-709"/>
        <w:rPr>
          <w:rFonts w:ascii="David" w:hAnsi="David" w:cs="David"/>
          <w:b/>
          <w:bCs/>
          <w:sz w:val="22"/>
          <w:szCs w:val="22"/>
        </w:rPr>
      </w:pPr>
      <w:r w:rsidRPr="00B966F4">
        <w:rPr>
          <w:rFonts w:ascii="David" w:hAnsi="David" w:cs="David" w:hint="cs"/>
          <w:b/>
          <w:bCs/>
          <w:sz w:val="22"/>
          <w:szCs w:val="22"/>
          <w:rtl/>
        </w:rPr>
        <w:t>מומחית</w:t>
      </w:r>
      <w:r>
        <w:rPr>
          <w:rFonts w:ascii="David" w:hAnsi="David" w:cs="David" w:hint="cs"/>
          <w:b/>
          <w:bCs/>
          <w:sz w:val="22"/>
          <w:szCs w:val="22"/>
          <w:rtl/>
        </w:rPr>
        <w:t xml:space="preserve"> ובעלת ניסיון רב בהובלת </w:t>
      </w:r>
      <w:r w:rsidRPr="00B966F4">
        <w:rPr>
          <w:rFonts w:ascii="David" w:hAnsi="David" w:cs="David" w:hint="cs"/>
          <w:b/>
          <w:bCs/>
          <w:sz w:val="22"/>
          <w:szCs w:val="22"/>
          <w:rtl/>
        </w:rPr>
        <w:t>תהליכים אסטרטגיים</w:t>
      </w:r>
      <w:r>
        <w:rPr>
          <w:rFonts w:ascii="David" w:hAnsi="David" w:cs="David" w:hint="cs"/>
          <w:b/>
          <w:bCs/>
          <w:sz w:val="22"/>
          <w:szCs w:val="22"/>
          <w:rtl/>
        </w:rPr>
        <w:t>,</w:t>
      </w:r>
      <w:r w:rsidRPr="00B966F4">
        <w:rPr>
          <w:rFonts w:ascii="David" w:hAnsi="David" w:cs="David" w:hint="cs"/>
          <w:b/>
          <w:bCs/>
          <w:sz w:val="22"/>
          <w:szCs w:val="22"/>
          <w:rtl/>
        </w:rPr>
        <w:t xml:space="preserve"> </w:t>
      </w:r>
      <w:r>
        <w:rPr>
          <w:rFonts w:ascii="David" w:hAnsi="David" w:cs="David" w:hint="cs"/>
          <w:b/>
          <w:bCs/>
          <w:sz w:val="22"/>
          <w:szCs w:val="22"/>
          <w:rtl/>
        </w:rPr>
        <w:t>שינויים ארגוניים, יעוץ וליווי מנהלים בכירים ופיתוחי צוותים ו</w:t>
      </w:r>
      <w:r w:rsidR="00D54EE0">
        <w:rPr>
          <w:rFonts w:ascii="David" w:hAnsi="David" w:cs="David" w:hint="cs"/>
          <w:b/>
          <w:bCs/>
          <w:sz w:val="22"/>
          <w:szCs w:val="22"/>
          <w:rtl/>
        </w:rPr>
        <w:t>הנהלות</w:t>
      </w:r>
      <w:r>
        <w:rPr>
          <w:rFonts w:ascii="David" w:hAnsi="David" w:cs="David" w:hint="cs"/>
          <w:b/>
          <w:bCs/>
          <w:sz w:val="22"/>
          <w:szCs w:val="22"/>
          <w:rtl/>
        </w:rPr>
        <w:t>.</w:t>
      </w:r>
    </w:p>
    <w:p w14:paraId="27084627" w14:textId="50BE6F85" w:rsidR="004471DE" w:rsidRDefault="007B52B5" w:rsidP="005B7F48">
      <w:pPr>
        <w:numPr>
          <w:ilvl w:val="0"/>
          <w:numId w:val="3"/>
        </w:numPr>
        <w:tabs>
          <w:tab w:val="left" w:pos="-616"/>
        </w:tabs>
        <w:bidi/>
        <w:spacing w:line="300" w:lineRule="auto"/>
        <w:ind w:right="-709"/>
        <w:rPr>
          <w:rFonts w:ascii="David" w:hAnsi="David" w:cs="David"/>
          <w:b/>
          <w:bCs/>
          <w:sz w:val="22"/>
          <w:szCs w:val="22"/>
        </w:rPr>
      </w:pPr>
      <w:r w:rsidRPr="00E12316">
        <w:rPr>
          <w:rFonts w:ascii="David" w:hAnsi="David" w:cs="David" w:hint="cs"/>
          <w:b/>
          <w:bCs/>
          <w:sz w:val="22"/>
          <w:szCs w:val="22"/>
          <w:rtl/>
        </w:rPr>
        <w:t>מעריכה</w:t>
      </w:r>
      <w:r w:rsidR="00F13A14">
        <w:rPr>
          <w:rFonts w:ascii="David" w:hAnsi="David" w:cs="David" w:hint="cs"/>
          <w:b/>
          <w:bCs/>
          <w:sz w:val="22"/>
          <w:szCs w:val="22"/>
          <w:rtl/>
        </w:rPr>
        <w:t>,</w:t>
      </w:r>
      <w:r w:rsidRPr="00E12316">
        <w:rPr>
          <w:rFonts w:ascii="David" w:hAnsi="David" w:cs="David" w:hint="cs"/>
          <w:b/>
          <w:bCs/>
          <w:sz w:val="22"/>
          <w:szCs w:val="22"/>
          <w:rtl/>
        </w:rPr>
        <w:t xml:space="preserve"> מנהלת מרכזי הערכה לבכירים</w:t>
      </w:r>
      <w:r w:rsidR="00606A7B">
        <w:rPr>
          <w:rFonts w:ascii="David" w:hAnsi="David" w:cs="David" w:hint="cs"/>
          <w:b/>
          <w:bCs/>
          <w:sz w:val="22"/>
          <w:szCs w:val="22"/>
          <w:rtl/>
        </w:rPr>
        <w:t xml:space="preserve"> ומומחית ב</w:t>
      </w:r>
      <w:r w:rsidR="005048A9">
        <w:rPr>
          <w:rFonts w:ascii="David" w:hAnsi="David" w:cs="David" w:hint="cs"/>
          <w:b/>
          <w:bCs/>
          <w:sz w:val="22"/>
          <w:szCs w:val="22"/>
          <w:rtl/>
        </w:rPr>
        <w:t>הערכת עובדים</w:t>
      </w:r>
      <w:r w:rsidR="00F13A14">
        <w:rPr>
          <w:rFonts w:ascii="David" w:hAnsi="David" w:cs="David" w:hint="cs"/>
          <w:b/>
          <w:bCs/>
          <w:sz w:val="22"/>
          <w:szCs w:val="22"/>
          <w:rtl/>
        </w:rPr>
        <w:t xml:space="preserve"> </w:t>
      </w:r>
      <w:r w:rsidR="00606A7B">
        <w:rPr>
          <w:rFonts w:ascii="David" w:hAnsi="David" w:cs="David" w:hint="cs"/>
          <w:b/>
          <w:bCs/>
          <w:sz w:val="22"/>
          <w:szCs w:val="22"/>
          <w:rtl/>
        </w:rPr>
        <w:t xml:space="preserve">מתאם </w:t>
      </w:r>
      <w:proofErr w:type="spellStart"/>
      <w:r w:rsidR="00F13A14">
        <w:rPr>
          <w:rFonts w:ascii="David" w:hAnsi="David" w:cs="David" w:hint="cs"/>
          <w:b/>
          <w:bCs/>
          <w:sz w:val="22"/>
          <w:szCs w:val="22"/>
          <w:rtl/>
        </w:rPr>
        <w:t>מפע"ם</w:t>
      </w:r>
      <w:proofErr w:type="spellEnd"/>
      <w:r w:rsidR="00F13A14">
        <w:rPr>
          <w:rFonts w:ascii="David" w:hAnsi="David" w:cs="David" w:hint="cs"/>
          <w:b/>
          <w:bCs/>
          <w:sz w:val="22"/>
          <w:szCs w:val="22"/>
          <w:rtl/>
        </w:rPr>
        <w:t xml:space="preserve"> השפלה. </w:t>
      </w:r>
    </w:p>
    <w:p w14:paraId="4A19B114" w14:textId="21489AA6" w:rsidR="00FC579F" w:rsidRDefault="00FC579F" w:rsidP="00AF6907">
      <w:pPr>
        <w:numPr>
          <w:ilvl w:val="0"/>
          <w:numId w:val="3"/>
        </w:numPr>
        <w:tabs>
          <w:tab w:val="left" w:pos="-616"/>
        </w:tabs>
        <w:bidi/>
        <w:spacing w:line="300" w:lineRule="auto"/>
        <w:ind w:right="-709"/>
        <w:rPr>
          <w:rFonts w:ascii="David" w:hAnsi="David" w:cs="David"/>
          <w:b/>
          <w:bCs/>
          <w:sz w:val="22"/>
          <w:szCs w:val="22"/>
        </w:rPr>
      </w:pPr>
      <w:r>
        <w:rPr>
          <w:rFonts w:ascii="David" w:hAnsi="David" w:cs="David" w:hint="cs"/>
          <w:b/>
          <w:bCs/>
          <w:sz w:val="22"/>
          <w:szCs w:val="22"/>
          <w:rtl/>
        </w:rPr>
        <w:t xml:space="preserve">מומחיות בנושאי לחץ, שחיקה, משבר וחוסן.  </w:t>
      </w:r>
    </w:p>
    <w:p w14:paraId="6853371D" w14:textId="4D4779D5" w:rsidR="00AF6907" w:rsidRPr="005B7F48" w:rsidRDefault="00606A7B" w:rsidP="00FC579F">
      <w:pPr>
        <w:numPr>
          <w:ilvl w:val="0"/>
          <w:numId w:val="3"/>
        </w:numPr>
        <w:tabs>
          <w:tab w:val="left" w:pos="-616"/>
        </w:tabs>
        <w:bidi/>
        <w:spacing w:line="300" w:lineRule="auto"/>
        <w:ind w:right="-709"/>
        <w:rPr>
          <w:rFonts w:ascii="David" w:hAnsi="David" w:cs="David"/>
          <w:b/>
          <w:bCs/>
          <w:sz w:val="22"/>
          <w:szCs w:val="22"/>
          <w:rtl/>
        </w:rPr>
      </w:pPr>
      <w:r>
        <w:rPr>
          <w:rFonts w:ascii="David" w:hAnsi="David" w:cs="David" w:hint="cs"/>
          <w:b/>
          <w:bCs/>
          <w:sz w:val="22"/>
          <w:szCs w:val="22"/>
          <w:rtl/>
        </w:rPr>
        <w:t xml:space="preserve">מדריכה ומלמדת יעוץ ארגוני. </w:t>
      </w:r>
      <w:r w:rsidR="00AF6907">
        <w:rPr>
          <w:rFonts w:ascii="David" w:hAnsi="David" w:cs="David" w:hint="cs"/>
          <w:b/>
          <w:bCs/>
          <w:sz w:val="22"/>
          <w:szCs w:val="22"/>
          <w:rtl/>
        </w:rPr>
        <w:t xml:space="preserve"> </w:t>
      </w:r>
    </w:p>
    <w:p w14:paraId="3672BDFE" w14:textId="77777777" w:rsidR="00F13A14" w:rsidRDefault="00F13A14" w:rsidP="004471DE">
      <w:pPr>
        <w:bidi/>
        <w:spacing w:line="360" w:lineRule="auto"/>
        <w:ind w:left="-902" w:hanging="186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03780915" w14:textId="68F3E375" w:rsidR="009A260B" w:rsidRDefault="009A260B" w:rsidP="00F13A14">
      <w:pPr>
        <w:bidi/>
        <w:spacing w:line="360" w:lineRule="auto"/>
        <w:ind w:left="-902" w:hanging="186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3460A5">
        <w:rPr>
          <w:rFonts w:ascii="Tahoma" w:hAnsi="Tahoma" w:cs="Tahoma"/>
          <w:b/>
          <w:bCs/>
          <w:sz w:val="18"/>
          <w:szCs w:val="18"/>
          <w:u w:val="single"/>
          <w:rtl/>
        </w:rPr>
        <w:t>השכלה</w:t>
      </w:r>
      <w:r w:rsidRPr="003460A5">
        <w:rPr>
          <w:rFonts w:ascii="Tahoma" w:hAnsi="Tahoma" w:cs="Tahoma"/>
          <w:b/>
          <w:bCs/>
          <w:sz w:val="18"/>
          <w:szCs w:val="18"/>
          <w:rtl/>
        </w:rPr>
        <w:t>:</w:t>
      </w:r>
    </w:p>
    <w:p w14:paraId="6F69E986" w14:textId="77777777" w:rsidR="00FC579F" w:rsidRPr="003460A5" w:rsidRDefault="00FC579F" w:rsidP="00FC579F">
      <w:pPr>
        <w:bidi/>
        <w:spacing w:line="360" w:lineRule="auto"/>
        <w:ind w:left="-902" w:hanging="186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2F0125F9" w14:textId="77777777" w:rsidR="009A260B" w:rsidRPr="009A260B" w:rsidRDefault="009A260B" w:rsidP="009A260B">
      <w:pPr>
        <w:bidi/>
        <w:spacing w:line="360" w:lineRule="auto"/>
        <w:ind w:left="-986" w:hanging="81"/>
        <w:rPr>
          <w:rFonts w:ascii="David" w:hAnsi="David" w:cs="David"/>
          <w:sz w:val="22"/>
          <w:szCs w:val="22"/>
          <w:rtl/>
        </w:rPr>
      </w:pPr>
      <w:r w:rsidRPr="009A260B">
        <w:rPr>
          <w:rFonts w:ascii="David" w:hAnsi="David" w:cs="David" w:hint="cs"/>
          <w:sz w:val="22"/>
          <w:szCs w:val="22"/>
          <w:rtl/>
        </w:rPr>
        <w:t>2001</w:t>
      </w:r>
      <w:r w:rsidRPr="00F526EF">
        <w:rPr>
          <w:rFonts w:ascii="Arial" w:hAnsi="Arial" w:cs="Arial" w:hint="cs"/>
          <w:sz w:val="22"/>
          <w:szCs w:val="22"/>
          <w:rtl/>
        </w:rPr>
        <w:t>-</w:t>
      </w:r>
      <w:r w:rsidRPr="009A260B">
        <w:rPr>
          <w:rFonts w:ascii="David" w:hAnsi="David" w:cs="David"/>
          <w:sz w:val="22"/>
          <w:szCs w:val="22"/>
          <w:rtl/>
        </w:rPr>
        <w:t xml:space="preserve">1999   </w:t>
      </w:r>
      <w:proofErr w:type="spellStart"/>
      <w:r w:rsidRPr="009A260B">
        <w:rPr>
          <w:rFonts w:ascii="David" w:hAnsi="David" w:cs="David"/>
          <w:b/>
          <w:bCs/>
          <w:sz w:val="22"/>
          <w:szCs w:val="22"/>
        </w:rPr>
        <w:t>M</w:t>
      </w:r>
      <w:r w:rsidR="00390127">
        <w:rPr>
          <w:rFonts w:ascii="David" w:hAnsi="David" w:cs="David"/>
          <w:b/>
          <w:bCs/>
          <w:sz w:val="22"/>
          <w:szCs w:val="22"/>
        </w:rPr>
        <w:t>.S</w:t>
      </w:r>
      <w:r w:rsidR="007B52B5">
        <w:rPr>
          <w:rFonts w:ascii="David" w:hAnsi="David" w:cs="David"/>
          <w:b/>
          <w:bCs/>
          <w:sz w:val="22"/>
          <w:szCs w:val="22"/>
        </w:rPr>
        <w:t>c</w:t>
      </w:r>
      <w:proofErr w:type="spellEnd"/>
      <w:r w:rsidRPr="009A260B">
        <w:rPr>
          <w:rFonts w:ascii="David" w:hAnsi="David" w:cs="David"/>
          <w:b/>
          <w:bCs/>
          <w:sz w:val="22"/>
          <w:szCs w:val="22"/>
        </w:rPr>
        <w:t xml:space="preserve"> </w:t>
      </w:r>
      <w:r w:rsidRPr="009A260B">
        <w:rPr>
          <w:rFonts w:ascii="David" w:hAnsi="David" w:cs="David"/>
          <w:b/>
          <w:bCs/>
          <w:sz w:val="22"/>
          <w:szCs w:val="22"/>
          <w:rtl/>
        </w:rPr>
        <w:t xml:space="preserve"> בהתנהגות ארגונית, </w:t>
      </w:r>
      <w:r w:rsidRPr="009A260B">
        <w:rPr>
          <w:rFonts w:ascii="David" w:hAnsi="David" w:cs="David"/>
          <w:sz w:val="22"/>
          <w:szCs w:val="22"/>
          <w:rtl/>
        </w:rPr>
        <w:t>אוניברסיטת תל אביב</w:t>
      </w:r>
      <w:r w:rsidRPr="009A260B">
        <w:rPr>
          <w:rFonts w:ascii="David" w:hAnsi="David" w:cs="David"/>
          <w:b/>
          <w:bCs/>
          <w:sz w:val="22"/>
          <w:szCs w:val="22"/>
          <w:rtl/>
        </w:rPr>
        <w:t xml:space="preserve">. </w:t>
      </w:r>
      <w:r w:rsidRPr="009A260B">
        <w:rPr>
          <w:rFonts w:ascii="David" w:hAnsi="David" w:cs="David"/>
          <w:sz w:val="22"/>
          <w:szCs w:val="22"/>
          <w:rtl/>
        </w:rPr>
        <w:t xml:space="preserve">תזה בנושא לחץ ושחיקה. </w:t>
      </w:r>
    </w:p>
    <w:p w14:paraId="5A1A95E6" w14:textId="77777777" w:rsidR="009A260B" w:rsidRPr="009A260B" w:rsidRDefault="009A260B" w:rsidP="009A260B">
      <w:pPr>
        <w:bidi/>
        <w:spacing w:line="360" w:lineRule="auto"/>
        <w:ind w:left="-986" w:hanging="81"/>
        <w:rPr>
          <w:rFonts w:ascii="David" w:hAnsi="David" w:cs="David"/>
          <w:sz w:val="22"/>
          <w:szCs w:val="22"/>
          <w:rtl/>
        </w:rPr>
      </w:pPr>
      <w:r w:rsidRPr="009A260B">
        <w:rPr>
          <w:rFonts w:ascii="David" w:hAnsi="David" w:cs="David"/>
          <w:sz w:val="22"/>
          <w:szCs w:val="22"/>
          <w:rtl/>
        </w:rPr>
        <w:t xml:space="preserve">1995-1992   </w:t>
      </w:r>
      <w:r w:rsidRPr="009A260B">
        <w:rPr>
          <w:rFonts w:ascii="David" w:hAnsi="David" w:cs="David"/>
          <w:b/>
          <w:bCs/>
          <w:sz w:val="22"/>
          <w:szCs w:val="22"/>
          <w:rtl/>
        </w:rPr>
        <w:t>תואר ראשון</w:t>
      </w:r>
      <w:r w:rsidRPr="009A260B">
        <w:rPr>
          <w:rFonts w:ascii="David" w:hAnsi="David" w:cs="David"/>
          <w:b/>
          <w:bCs/>
          <w:sz w:val="22"/>
          <w:szCs w:val="22"/>
        </w:rPr>
        <w:t xml:space="preserve"> B</w:t>
      </w:r>
      <w:r w:rsidR="00390127">
        <w:rPr>
          <w:rFonts w:ascii="David" w:hAnsi="David" w:cs="David"/>
          <w:b/>
          <w:bCs/>
          <w:sz w:val="22"/>
          <w:szCs w:val="22"/>
        </w:rPr>
        <w:t>.</w:t>
      </w:r>
      <w:r w:rsidRPr="009A260B">
        <w:rPr>
          <w:rFonts w:ascii="David" w:hAnsi="David" w:cs="David"/>
          <w:b/>
          <w:bCs/>
          <w:sz w:val="22"/>
          <w:szCs w:val="22"/>
        </w:rPr>
        <w:t>A</w:t>
      </w:r>
      <w:r w:rsidR="00390127">
        <w:rPr>
          <w:rFonts w:ascii="David" w:hAnsi="David" w:cs="David"/>
          <w:b/>
          <w:bCs/>
          <w:sz w:val="22"/>
          <w:szCs w:val="22"/>
        </w:rPr>
        <w:t>.</w:t>
      </w:r>
      <w:r w:rsidRPr="009A260B">
        <w:rPr>
          <w:rFonts w:ascii="David" w:hAnsi="David" w:cs="David"/>
          <w:b/>
          <w:bCs/>
          <w:sz w:val="22"/>
          <w:szCs w:val="22"/>
        </w:rPr>
        <w:t xml:space="preserve"> </w:t>
      </w:r>
      <w:r w:rsidRPr="009A260B">
        <w:rPr>
          <w:rFonts w:ascii="David" w:hAnsi="David" w:cs="David"/>
          <w:b/>
          <w:bCs/>
          <w:sz w:val="22"/>
          <w:szCs w:val="22"/>
          <w:rtl/>
        </w:rPr>
        <w:t xml:space="preserve"> בסוציולוגיה ואנתרופולוגיה, בהצטיינות,  </w:t>
      </w:r>
      <w:r w:rsidRPr="009A260B">
        <w:rPr>
          <w:rFonts w:ascii="David" w:hAnsi="David" w:cs="David"/>
          <w:sz w:val="22"/>
          <w:szCs w:val="22"/>
          <w:rtl/>
        </w:rPr>
        <w:t>אוניברסיטת תל אביב.</w:t>
      </w:r>
    </w:p>
    <w:p w14:paraId="48F58D98" w14:textId="77777777" w:rsidR="009A260B" w:rsidRDefault="009A260B" w:rsidP="009A260B">
      <w:pPr>
        <w:bidi/>
        <w:spacing w:line="360" w:lineRule="auto"/>
        <w:ind w:left="-986" w:hanging="81"/>
        <w:rPr>
          <w:rFonts w:ascii="David" w:hAnsi="David" w:cs="David"/>
          <w:b/>
          <w:bCs/>
          <w:sz w:val="22"/>
          <w:szCs w:val="22"/>
          <w:rtl/>
        </w:rPr>
      </w:pPr>
      <w:r w:rsidRPr="009A260B">
        <w:rPr>
          <w:rFonts w:ascii="David" w:hAnsi="David" w:cs="David"/>
          <w:sz w:val="22"/>
          <w:szCs w:val="22"/>
          <w:rtl/>
        </w:rPr>
        <w:t xml:space="preserve">2012-2013  </w:t>
      </w:r>
      <w:r w:rsidRPr="009A260B">
        <w:rPr>
          <w:rFonts w:ascii="David" w:hAnsi="David" w:cs="David"/>
          <w:b/>
          <w:bCs/>
          <w:sz w:val="22"/>
          <w:szCs w:val="22"/>
          <w:rtl/>
        </w:rPr>
        <w:t>לימודי תעודה</w:t>
      </w:r>
      <w:r w:rsidRPr="009A260B">
        <w:rPr>
          <w:rFonts w:ascii="David" w:hAnsi="David" w:cs="David"/>
          <w:sz w:val="22"/>
          <w:szCs w:val="22"/>
          <w:rtl/>
        </w:rPr>
        <w:t xml:space="preserve"> </w:t>
      </w:r>
      <w:r w:rsidRPr="009A260B">
        <w:rPr>
          <w:rFonts w:ascii="David" w:hAnsi="David" w:cs="David"/>
          <w:b/>
          <w:bCs/>
          <w:sz w:val="22"/>
          <w:szCs w:val="22"/>
          <w:rtl/>
        </w:rPr>
        <w:t>בהנחיית קבוצות ,</w:t>
      </w:r>
      <w:r w:rsidRPr="009A260B">
        <w:rPr>
          <w:rFonts w:ascii="David" w:hAnsi="David" w:cs="David"/>
          <w:sz w:val="22"/>
          <w:szCs w:val="22"/>
          <w:rtl/>
        </w:rPr>
        <w:t>סמינר הקיבוצים</w:t>
      </w:r>
      <w:r w:rsidRPr="009A260B">
        <w:rPr>
          <w:rFonts w:ascii="David" w:hAnsi="David" w:cs="David"/>
          <w:b/>
          <w:bCs/>
          <w:sz w:val="22"/>
          <w:szCs w:val="22"/>
          <w:rtl/>
        </w:rPr>
        <w:t xml:space="preserve">.       </w:t>
      </w:r>
    </w:p>
    <w:p w14:paraId="0F45CF6C" w14:textId="18C2D473" w:rsidR="00F17311" w:rsidRDefault="00245E3B" w:rsidP="00F17311">
      <w:pPr>
        <w:bidi/>
        <w:spacing w:line="360" w:lineRule="auto"/>
        <w:ind w:left="-986" w:hanging="81"/>
        <w:rPr>
          <w:rFonts w:ascii="David" w:hAnsi="David" w:cs="David"/>
          <w:b/>
          <w:bCs/>
          <w:sz w:val="22"/>
          <w:szCs w:val="22"/>
          <w:rtl/>
        </w:rPr>
      </w:pPr>
      <w:r>
        <w:rPr>
          <w:rFonts w:ascii="David" w:hAnsi="David" w:cs="David" w:hint="cs"/>
          <w:sz w:val="22"/>
          <w:szCs w:val="22"/>
          <w:rtl/>
        </w:rPr>
        <w:t xml:space="preserve">2018-2019 </w:t>
      </w:r>
      <w:proofErr w:type="spellStart"/>
      <w:r w:rsidR="00F17311" w:rsidRPr="00F17311">
        <w:rPr>
          <w:rFonts w:ascii="David" w:hAnsi="David" w:cs="David" w:hint="cs"/>
          <w:b/>
          <w:bCs/>
          <w:sz w:val="22"/>
          <w:szCs w:val="22"/>
          <w:rtl/>
        </w:rPr>
        <w:t>פוטותרפיה</w:t>
      </w:r>
      <w:proofErr w:type="spellEnd"/>
      <w:r w:rsidR="00F17311" w:rsidRPr="00F17311">
        <w:rPr>
          <w:rFonts w:ascii="David" w:hAnsi="David" w:cs="David" w:hint="cs"/>
          <w:b/>
          <w:bCs/>
          <w:sz w:val="22"/>
          <w:szCs w:val="22"/>
          <w:rtl/>
        </w:rPr>
        <w:t xml:space="preserve"> למטפלים</w:t>
      </w:r>
      <w:r w:rsidR="00F17311">
        <w:rPr>
          <w:rFonts w:ascii="David" w:hAnsi="David" w:cs="David" w:hint="cs"/>
          <w:sz w:val="22"/>
          <w:szCs w:val="22"/>
          <w:rtl/>
        </w:rPr>
        <w:t xml:space="preserve"> </w:t>
      </w:r>
      <w:r w:rsidR="00F17311" w:rsidRPr="00F17311">
        <w:rPr>
          <w:rFonts w:ascii="David" w:hAnsi="David" w:cs="David" w:hint="cs"/>
          <w:sz w:val="22"/>
          <w:szCs w:val="22"/>
          <w:rtl/>
        </w:rPr>
        <w:t>מכללת ספיר ביה"ס לאומנויות.</w:t>
      </w:r>
    </w:p>
    <w:p w14:paraId="42988126" w14:textId="270C766E" w:rsidR="005028F2" w:rsidRDefault="00704599" w:rsidP="00704599">
      <w:pPr>
        <w:bidi/>
        <w:spacing w:line="360" w:lineRule="auto"/>
        <w:ind w:left="-986" w:hanging="81"/>
        <w:rPr>
          <w:rFonts w:ascii="David" w:hAnsi="David" w:cs="David"/>
          <w:b/>
          <w:bCs/>
          <w:sz w:val="22"/>
          <w:szCs w:val="22"/>
          <w:rtl/>
        </w:rPr>
      </w:pPr>
      <w:r>
        <w:rPr>
          <w:rFonts w:ascii="David" w:hAnsi="David" w:cs="David" w:hint="cs"/>
          <w:sz w:val="22"/>
          <w:szCs w:val="22"/>
          <w:rtl/>
        </w:rPr>
        <w:t>2019-2020</w:t>
      </w:r>
      <w:r>
        <w:rPr>
          <w:rFonts w:ascii="David" w:hAnsi="David" w:cs="David" w:hint="cs"/>
          <w:sz w:val="22"/>
          <w:szCs w:val="22"/>
        </w:rPr>
        <w:t xml:space="preserve"> </w:t>
      </w:r>
      <w:r w:rsidR="00606A7B">
        <w:rPr>
          <w:rFonts w:ascii="David" w:hAnsi="David" w:cs="David" w:hint="cs"/>
          <w:sz w:val="22"/>
          <w:szCs w:val="22"/>
          <w:rtl/>
        </w:rPr>
        <w:t xml:space="preserve"> </w:t>
      </w:r>
      <w:r w:rsidR="005B7F48" w:rsidRPr="00704599">
        <w:rPr>
          <w:rFonts w:ascii="David" w:hAnsi="David" w:cs="David" w:hint="cs"/>
          <w:b/>
          <w:bCs/>
          <w:sz w:val="22"/>
          <w:szCs w:val="22"/>
          <w:rtl/>
        </w:rPr>
        <w:t>פסיכולוגי</w:t>
      </w:r>
      <w:r w:rsidR="005B7F48" w:rsidRPr="00704599">
        <w:rPr>
          <w:rFonts w:ascii="David" w:hAnsi="David" w:cs="David" w:hint="eastAsia"/>
          <w:b/>
          <w:bCs/>
          <w:sz w:val="22"/>
          <w:szCs w:val="22"/>
          <w:rtl/>
        </w:rPr>
        <w:t>ה</w:t>
      </w:r>
      <w:r w:rsidR="005028F2" w:rsidRPr="00704599">
        <w:rPr>
          <w:rFonts w:ascii="David" w:hAnsi="David" w:cs="David" w:hint="cs"/>
          <w:b/>
          <w:bCs/>
          <w:sz w:val="22"/>
          <w:szCs w:val="22"/>
          <w:rtl/>
        </w:rPr>
        <w:t xml:space="preserve"> בודהיסטית למטפלים</w:t>
      </w:r>
      <w:r>
        <w:rPr>
          <w:rFonts w:ascii="David" w:hAnsi="David" w:cs="David" w:hint="cs"/>
          <w:sz w:val="22"/>
          <w:szCs w:val="22"/>
          <w:rtl/>
        </w:rPr>
        <w:t xml:space="preserve">; </w:t>
      </w:r>
      <w:r w:rsidRPr="00704599">
        <w:rPr>
          <w:rFonts w:ascii="David" w:hAnsi="David" w:cs="David"/>
          <w:b/>
          <w:bCs/>
          <w:sz w:val="22"/>
          <w:szCs w:val="22"/>
          <w:rtl/>
        </w:rPr>
        <w:t>חמלה בגישה הבודהיסטית</w:t>
      </w:r>
      <w:r>
        <w:rPr>
          <w:rFonts w:ascii="Arial" w:hAnsi="Arial" w:cs="Arial"/>
          <w:color w:val="777777"/>
          <w:sz w:val="21"/>
          <w:szCs w:val="21"/>
          <w:shd w:val="clear" w:color="auto" w:fill="F9F9F9"/>
          <w:rtl/>
        </w:rPr>
        <w:t xml:space="preserve"> </w:t>
      </w:r>
      <w:r>
        <w:rPr>
          <w:rFonts w:ascii="David" w:hAnsi="David" w:cs="David" w:hint="cs"/>
          <w:sz w:val="22"/>
          <w:szCs w:val="22"/>
          <w:rtl/>
        </w:rPr>
        <w:t>-</w:t>
      </w:r>
      <w:r w:rsidR="00FC579F">
        <w:rPr>
          <w:rFonts w:ascii="David" w:hAnsi="David" w:cs="David" w:hint="cs"/>
          <w:sz w:val="22"/>
          <w:szCs w:val="22"/>
          <w:rtl/>
        </w:rPr>
        <w:t xml:space="preserve"> </w:t>
      </w:r>
      <w:r w:rsidR="005028F2" w:rsidRPr="005028F2">
        <w:rPr>
          <w:rFonts w:ascii="David" w:hAnsi="David" w:cs="David" w:hint="cs"/>
          <w:sz w:val="22"/>
          <w:szCs w:val="22"/>
          <w:rtl/>
        </w:rPr>
        <w:t xml:space="preserve"> מכללת גוף נפש רמת השרון</w:t>
      </w:r>
      <w:r>
        <w:rPr>
          <w:rFonts w:ascii="David" w:hAnsi="David" w:cs="David" w:hint="cs"/>
          <w:b/>
          <w:bCs/>
          <w:sz w:val="22"/>
          <w:szCs w:val="22"/>
          <w:rtl/>
        </w:rPr>
        <w:t>/</w:t>
      </w:r>
    </w:p>
    <w:p w14:paraId="0433157D" w14:textId="540236A5" w:rsidR="00E12C3D" w:rsidRPr="009A260B" w:rsidRDefault="005028F2" w:rsidP="005028F2">
      <w:pPr>
        <w:bidi/>
        <w:spacing w:line="360" w:lineRule="auto"/>
        <w:ind w:left="-986" w:hanging="81"/>
        <w:rPr>
          <w:rFonts w:ascii="David" w:hAnsi="David" w:cs="David"/>
          <w:b/>
          <w:bCs/>
          <w:sz w:val="22"/>
          <w:szCs w:val="22"/>
          <w:rtl/>
        </w:rPr>
      </w:pPr>
      <w:r>
        <w:rPr>
          <w:rFonts w:ascii="David" w:hAnsi="David" w:cs="David" w:hint="cs"/>
          <w:b/>
          <w:bCs/>
          <w:sz w:val="22"/>
          <w:szCs w:val="22"/>
          <w:rtl/>
        </w:rPr>
        <w:t xml:space="preserve"> </w:t>
      </w:r>
      <w:r w:rsidR="00E12C3D">
        <w:rPr>
          <w:rFonts w:ascii="David" w:hAnsi="David" w:cs="David" w:hint="cs"/>
          <w:sz w:val="22"/>
          <w:szCs w:val="22"/>
          <w:rtl/>
        </w:rPr>
        <w:t xml:space="preserve">למידה מתמדת של קורסים מקצועיים בנושאים מגוונים וחדשניים בתחומי הפיתוח הארגוני </w:t>
      </w:r>
    </w:p>
    <w:p w14:paraId="36CC192E" w14:textId="12A11B03" w:rsidR="009A260B" w:rsidRDefault="009A260B" w:rsidP="003D65A2">
      <w:pPr>
        <w:bidi/>
        <w:spacing w:line="276" w:lineRule="auto"/>
        <w:ind w:left="-902" w:hanging="186"/>
        <w:rPr>
          <w:rFonts w:ascii="Arial" w:hAnsi="Arial" w:cs="Arial"/>
          <w:b/>
          <w:bCs/>
          <w:sz w:val="10"/>
          <w:szCs w:val="10"/>
          <w:u w:val="single"/>
          <w:rtl/>
        </w:rPr>
      </w:pPr>
    </w:p>
    <w:p w14:paraId="49960500" w14:textId="77777777" w:rsidR="00FC579F" w:rsidRPr="003460A5" w:rsidRDefault="00FC579F" w:rsidP="00FC579F">
      <w:pPr>
        <w:bidi/>
        <w:spacing w:line="276" w:lineRule="auto"/>
        <w:ind w:left="-902" w:hanging="186"/>
        <w:rPr>
          <w:rFonts w:ascii="Arial" w:hAnsi="Arial" w:cs="Arial"/>
          <w:b/>
          <w:bCs/>
          <w:sz w:val="10"/>
          <w:szCs w:val="10"/>
          <w:u w:val="single"/>
          <w:rtl/>
        </w:rPr>
      </w:pPr>
    </w:p>
    <w:p w14:paraId="4EEEB91A" w14:textId="1B4AB2B6" w:rsidR="003D65A2" w:rsidRDefault="003D65A2" w:rsidP="009A260B">
      <w:pPr>
        <w:bidi/>
        <w:spacing w:line="360" w:lineRule="auto"/>
        <w:ind w:left="-902" w:hanging="186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F13A14">
        <w:rPr>
          <w:rFonts w:ascii="Tahoma" w:hAnsi="Tahoma" w:cs="Tahoma"/>
          <w:b/>
          <w:bCs/>
          <w:sz w:val="18"/>
          <w:szCs w:val="18"/>
          <w:u w:val="single"/>
          <w:rtl/>
        </w:rPr>
        <w:t xml:space="preserve">ניסיון </w:t>
      </w:r>
      <w:r w:rsidR="007B52B5" w:rsidRPr="00F13A14">
        <w:rPr>
          <w:rFonts w:ascii="Tahoma" w:hAnsi="Tahoma" w:cs="Tahoma"/>
          <w:b/>
          <w:bCs/>
          <w:sz w:val="18"/>
          <w:szCs w:val="18"/>
          <w:u w:val="single"/>
          <w:rtl/>
        </w:rPr>
        <w:t xml:space="preserve">מקצועי </w:t>
      </w:r>
      <w:r w:rsidRPr="00F13A14">
        <w:rPr>
          <w:rFonts w:ascii="Tahoma" w:hAnsi="Tahoma" w:cs="Tahoma"/>
          <w:b/>
          <w:bCs/>
          <w:sz w:val="18"/>
          <w:szCs w:val="18"/>
          <w:u w:val="single"/>
          <w:rtl/>
        </w:rPr>
        <w:t>:</w:t>
      </w:r>
    </w:p>
    <w:p w14:paraId="1BB69E33" w14:textId="77777777" w:rsidR="00FC579F" w:rsidRPr="00F13A14" w:rsidRDefault="00FC579F" w:rsidP="00FC579F">
      <w:pPr>
        <w:bidi/>
        <w:spacing w:line="360" w:lineRule="auto"/>
        <w:ind w:left="-902" w:hanging="186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68752E0D" w14:textId="1F8812F7" w:rsidR="00F13A14" w:rsidRDefault="00390127" w:rsidP="00704599">
      <w:pPr>
        <w:bidi/>
        <w:ind w:left="-902" w:hanging="186"/>
        <w:rPr>
          <w:rFonts w:ascii="David" w:hAnsi="David" w:cs="David"/>
          <w:b/>
          <w:bCs/>
          <w:sz w:val="22"/>
          <w:szCs w:val="22"/>
          <w:rtl/>
        </w:rPr>
      </w:pPr>
      <w:r>
        <w:rPr>
          <w:rFonts w:ascii="David" w:hAnsi="David" w:cs="David" w:hint="cs"/>
          <w:b/>
          <w:bCs/>
          <w:sz w:val="22"/>
          <w:szCs w:val="22"/>
          <w:rtl/>
        </w:rPr>
        <w:t xml:space="preserve"> </w:t>
      </w:r>
      <w:r w:rsidR="00040C12" w:rsidRPr="00116269">
        <w:rPr>
          <w:rFonts w:ascii="David" w:hAnsi="David" w:cs="David" w:hint="cs"/>
          <w:b/>
          <w:bCs/>
          <w:sz w:val="22"/>
          <w:szCs w:val="22"/>
          <w:rtl/>
        </w:rPr>
        <w:t xml:space="preserve">2018 </w:t>
      </w:r>
      <w:r>
        <w:rPr>
          <w:rFonts w:ascii="David" w:hAnsi="David" w:cs="David" w:hint="cs"/>
          <w:b/>
          <w:bCs/>
          <w:sz w:val="22"/>
          <w:szCs w:val="22"/>
          <w:rtl/>
        </w:rPr>
        <w:t xml:space="preserve">   </w:t>
      </w:r>
      <w:r w:rsidR="00040C12" w:rsidRPr="00116269">
        <w:rPr>
          <w:rFonts w:ascii="David" w:hAnsi="David" w:cs="David" w:hint="cs"/>
          <w:b/>
          <w:bCs/>
          <w:sz w:val="22"/>
          <w:szCs w:val="22"/>
          <w:rtl/>
        </w:rPr>
        <w:t>ואילך</w:t>
      </w:r>
      <w:r>
        <w:rPr>
          <w:rFonts w:ascii="David" w:hAnsi="David" w:cs="David" w:hint="cs"/>
          <w:b/>
          <w:bCs/>
          <w:sz w:val="22"/>
          <w:szCs w:val="22"/>
          <w:rtl/>
        </w:rPr>
        <w:t xml:space="preserve">  </w:t>
      </w:r>
      <w:r w:rsidR="00704599" w:rsidRPr="00704599">
        <w:rPr>
          <w:rFonts w:ascii="David" w:hAnsi="David" w:cs="David" w:hint="cs"/>
          <w:b/>
          <w:bCs/>
          <w:sz w:val="22"/>
          <w:szCs w:val="22"/>
          <w:u w:val="single"/>
          <w:rtl/>
        </w:rPr>
        <w:t>יועצת ארגונית ו</w:t>
      </w:r>
      <w:r w:rsidR="00CF183F" w:rsidRPr="00704599">
        <w:rPr>
          <w:rFonts w:ascii="David" w:hAnsi="David" w:cs="David" w:hint="cs"/>
          <w:b/>
          <w:bCs/>
          <w:sz w:val="22"/>
          <w:szCs w:val="22"/>
          <w:u w:val="single"/>
          <w:rtl/>
        </w:rPr>
        <w:t>שותפה</w:t>
      </w:r>
      <w:r w:rsidR="00CF183F" w:rsidRPr="00CF183F">
        <w:rPr>
          <w:rFonts w:ascii="David" w:hAnsi="David" w:cs="David" w:hint="cs"/>
          <w:b/>
          <w:bCs/>
          <w:sz w:val="22"/>
          <w:szCs w:val="22"/>
          <w:u w:val="single"/>
          <w:rtl/>
        </w:rPr>
        <w:t xml:space="preserve"> בחברת ניואנס יעוץ ארגוני </w:t>
      </w:r>
    </w:p>
    <w:p w14:paraId="698AF335" w14:textId="77777777" w:rsidR="00FC579F" w:rsidRPr="00F13A14" w:rsidRDefault="00FC579F" w:rsidP="00FC579F">
      <w:pPr>
        <w:bidi/>
        <w:ind w:left="-902" w:hanging="186"/>
        <w:rPr>
          <w:rFonts w:ascii="David" w:hAnsi="David" w:cs="David"/>
          <w:b/>
          <w:bCs/>
          <w:sz w:val="22"/>
          <w:szCs w:val="22"/>
          <w:rtl/>
        </w:rPr>
      </w:pPr>
    </w:p>
    <w:p w14:paraId="7D98E148" w14:textId="28F8E4E8" w:rsidR="00F13A14" w:rsidRPr="00F13A14" w:rsidRDefault="00F13A14" w:rsidP="00704599">
      <w:pPr>
        <w:numPr>
          <w:ilvl w:val="0"/>
          <w:numId w:val="1"/>
        </w:numPr>
        <w:bidi/>
        <w:spacing w:line="360" w:lineRule="auto"/>
        <w:ind w:left="357" w:hanging="266"/>
        <w:rPr>
          <w:rFonts w:ascii="David" w:hAnsi="David" w:cs="David"/>
          <w:sz w:val="22"/>
          <w:szCs w:val="22"/>
        </w:rPr>
      </w:pPr>
      <w:r w:rsidRPr="00F13A14">
        <w:rPr>
          <w:rFonts w:ascii="David" w:hAnsi="David" w:cs="David" w:hint="cs"/>
          <w:sz w:val="22"/>
          <w:szCs w:val="22"/>
          <w:rtl/>
        </w:rPr>
        <w:t xml:space="preserve">ליווי </w:t>
      </w:r>
      <w:r w:rsidR="00704599">
        <w:rPr>
          <w:rFonts w:ascii="David" w:hAnsi="David" w:cs="David" w:hint="cs"/>
          <w:sz w:val="22"/>
          <w:szCs w:val="22"/>
          <w:rtl/>
        </w:rPr>
        <w:t>שינויים ארגוניים ו</w:t>
      </w:r>
      <w:r w:rsidRPr="00F13A14">
        <w:rPr>
          <w:rFonts w:ascii="David" w:hAnsi="David" w:cs="David" w:hint="cs"/>
          <w:sz w:val="22"/>
          <w:szCs w:val="22"/>
          <w:rtl/>
        </w:rPr>
        <w:t xml:space="preserve">תהליכים אסטרטגיים מחזון ועד תוכניות עבודה למימוש </w:t>
      </w:r>
    </w:p>
    <w:p w14:paraId="29A2BC2E" w14:textId="44C598E0" w:rsidR="007B52B5" w:rsidRPr="005B7F48" w:rsidRDefault="007B52B5" w:rsidP="00FC579F">
      <w:pPr>
        <w:numPr>
          <w:ilvl w:val="0"/>
          <w:numId w:val="1"/>
        </w:numPr>
        <w:bidi/>
        <w:spacing w:line="360" w:lineRule="auto"/>
        <w:ind w:left="357" w:hanging="266"/>
        <w:rPr>
          <w:rFonts w:ascii="David" w:hAnsi="David" w:cs="David"/>
          <w:sz w:val="22"/>
          <w:szCs w:val="22"/>
          <w:rtl/>
        </w:rPr>
      </w:pPr>
      <w:r w:rsidRPr="005B7F48">
        <w:rPr>
          <w:rFonts w:ascii="David" w:hAnsi="David" w:cs="David" w:hint="cs"/>
          <w:sz w:val="22"/>
          <w:szCs w:val="22"/>
          <w:rtl/>
        </w:rPr>
        <w:t>יעוץ אישי למנהלים</w:t>
      </w:r>
      <w:r w:rsidR="00704599">
        <w:rPr>
          <w:rFonts w:ascii="David" w:hAnsi="David" w:cs="David" w:hint="cs"/>
          <w:sz w:val="22"/>
          <w:szCs w:val="22"/>
          <w:rtl/>
        </w:rPr>
        <w:t xml:space="preserve"> ופיתוח הנהלות  </w:t>
      </w:r>
    </w:p>
    <w:p w14:paraId="3D1E7B93" w14:textId="313E7970" w:rsidR="00FC579F" w:rsidRDefault="00FC579F" w:rsidP="00FC579F">
      <w:pPr>
        <w:numPr>
          <w:ilvl w:val="0"/>
          <w:numId w:val="1"/>
        </w:numPr>
        <w:bidi/>
        <w:spacing w:line="360" w:lineRule="auto"/>
        <w:ind w:left="357" w:hanging="266"/>
        <w:rPr>
          <w:rFonts w:ascii="David" w:hAnsi="David" w:cs="David"/>
          <w:sz w:val="22"/>
          <w:szCs w:val="22"/>
        </w:rPr>
      </w:pPr>
      <w:r>
        <w:rPr>
          <w:rFonts w:ascii="David" w:hAnsi="David" w:cs="David" w:hint="cs"/>
          <w:sz w:val="22"/>
          <w:szCs w:val="22"/>
          <w:rtl/>
        </w:rPr>
        <w:t>שיפור שרות בראיה מערכתית</w:t>
      </w:r>
    </w:p>
    <w:p w14:paraId="74C3C68D" w14:textId="68DD3867" w:rsidR="007B52B5" w:rsidRDefault="007B52B5" w:rsidP="00FC579F">
      <w:pPr>
        <w:numPr>
          <w:ilvl w:val="0"/>
          <w:numId w:val="1"/>
        </w:numPr>
        <w:bidi/>
        <w:spacing w:line="360" w:lineRule="auto"/>
        <w:ind w:left="357" w:hanging="266"/>
        <w:rPr>
          <w:rFonts w:ascii="David" w:hAnsi="David" w:cs="David"/>
          <w:sz w:val="22"/>
          <w:szCs w:val="22"/>
        </w:rPr>
      </w:pPr>
      <w:r>
        <w:rPr>
          <w:rFonts w:ascii="David" w:hAnsi="David" w:cs="David" w:hint="cs"/>
          <w:sz w:val="22"/>
          <w:szCs w:val="22"/>
          <w:rtl/>
        </w:rPr>
        <w:t xml:space="preserve">הדרכות </w:t>
      </w:r>
      <w:r w:rsidR="003C41AF">
        <w:rPr>
          <w:rFonts w:ascii="David" w:hAnsi="David" w:cs="David" w:hint="cs"/>
          <w:sz w:val="22"/>
          <w:szCs w:val="22"/>
          <w:rtl/>
        </w:rPr>
        <w:t>והכשרות במגוון תחומי הניהול</w:t>
      </w:r>
    </w:p>
    <w:p w14:paraId="09C9AA07" w14:textId="194E596E" w:rsidR="00FC579F" w:rsidRDefault="00FC579F" w:rsidP="00FC579F">
      <w:pPr>
        <w:numPr>
          <w:ilvl w:val="0"/>
          <w:numId w:val="1"/>
        </w:numPr>
        <w:bidi/>
        <w:spacing w:line="360" w:lineRule="auto"/>
        <w:ind w:left="357" w:hanging="266"/>
        <w:rPr>
          <w:rFonts w:ascii="David" w:hAnsi="David" w:cs="David"/>
          <w:sz w:val="22"/>
          <w:szCs w:val="22"/>
        </w:rPr>
      </w:pPr>
      <w:r>
        <w:rPr>
          <w:rFonts w:ascii="David" w:hAnsi="David" w:cs="David" w:hint="cs"/>
          <w:sz w:val="22"/>
          <w:szCs w:val="22"/>
          <w:rtl/>
        </w:rPr>
        <w:t xml:space="preserve">הערכה וניהול מרכזי הערכה, פיתוח תרגילים בהערכה וכתיבת חוות דעת </w:t>
      </w:r>
    </w:p>
    <w:p w14:paraId="79AC4A90" w14:textId="39013BD0" w:rsidR="00390127" w:rsidRDefault="007B52B5" w:rsidP="00FC579F">
      <w:pPr>
        <w:numPr>
          <w:ilvl w:val="0"/>
          <w:numId w:val="1"/>
        </w:numPr>
        <w:bidi/>
        <w:spacing w:line="360" w:lineRule="auto"/>
        <w:ind w:left="357" w:hanging="266"/>
        <w:rPr>
          <w:rFonts w:ascii="David" w:hAnsi="David" w:cs="David"/>
          <w:sz w:val="22"/>
          <w:szCs w:val="22"/>
        </w:rPr>
      </w:pPr>
      <w:r>
        <w:rPr>
          <w:rFonts w:ascii="David" w:hAnsi="David" w:cs="David" w:hint="cs"/>
          <w:sz w:val="22"/>
          <w:szCs w:val="22"/>
          <w:rtl/>
        </w:rPr>
        <w:t xml:space="preserve">פיתוח ארגוני </w:t>
      </w:r>
      <w:r w:rsidR="00245E3B">
        <w:rPr>
          <w:rFonts w:ascii="David" w:hAnsi="David" w:cs="David" w:hint="cs"/>
          <w:sz w:val="22"/>
          <w:szCs w:val="22"/>
          <w:rtl/>
        </w:rPr>
        <w:t xml:space="preserve">מערכתי </w:t>
      </w:r>
      <w:r>
        <w:rPr>
          <w:rFonts w:ascii="David" w:hAnsi="David" w:cs="David" w:hint="cs"/>
          <w:sz w:val="22"/>
          <w:szCs w:val="22"/>
          <w:rtl/>
        </w:rPr>
        <w:t xml:space="preserve">במגוון ארגונים ציבוריים ועסקיים כדוגמת : </w:t>
      </w:r>
      <w:r w:rsidR="00530D7D">
        <w:rPr>
          <w:rFonts w:ascii="David" w:hAnsi="David" w:cs="David" w:hint="cs"/>
          <w:sz w:val="22"/>
          <w:szCs w:val="22"/>
          <w:rtl/>
        </w:rPr>
        <w:t xml:space="preserve">בנק ישראל, </w:t>
      </w:r>
      <w:r w:rsidR="00AA36F7">
        <w:rPr>
          <w:rFonts w:ascii="David" w:hAnsi="David" w:cs="David" w:hint="cs"/>
          <w:sz w:val="22"/>
          <w:szCs w:val="22"/>
          <w:rtl/>
        </w:rPr>
        <w:t xml:space="preserve">גילת מערכות תקשורת, </w:t>
      </w:r>
      <w:r w:rsidR="00245E3B">
        <w:rPr>
          <w:rFonts w:ascii="David" w:hAnsi="David" w:cs="David" w:hint="cs"/>
          <w:sz w:val="22"/>
          <w:szCs w:val="22"/>
          <w:rtl/>
        </w:rPr>
        <w:t xml:space="preserve">החברה למתנ"סים, </w:t>
      </w:r>
      <w:r w:rsidR="00984C69">
        <w:rPr>
          <w:rFonts w:ascii="David" w:hAnsi="David" w:cs="David" w:hint="cs"/>
          <w:sz w:val="22"/>
          <w:szCs w:val="22"/>
          <w:rtl/>
        </w:rPr>
        <w:t xml:space="preserve"> מערכת הבריאות</w:t>
      </w:r>
      <w:r w:rsidR="00417B3D">
        <w:rPr>
          <w:rFonts w:ascii="David" w:hAnsi="David" w:cs="David" w:hint="cs"/>
          <w:sz w:val="22"/>
          <w:szCs w:val="22"/>
          <w:rtl/>
        </w:rPr>
        <w:t xml:space="preserve"> (בית חולים וולפסון</w:t>
      </w:r>
      <w:r w:rsidR="00245E3B">
        <w:rPr>
          <w:rFonts w:ascii="David" w:hAnsi="David" w:cs="David" w:hint="cs"/>
          <w:sz w:val="22"/>
          <w:szCs w:val="22"/>
          <w:rtl/>
        </w:rPr>
        <w:t>,</w:t>
      </w:r>
      <w:r w:rsidR="00510113">
        <w:rPr>
          <w:rFonts w:ascii="David" w:hAnsi="David" w:cs="David" w:hint="cs"/>
          <w:sz w:val="22"/>
          <w:szCs w:val="22"/>
          <w:rtl/>
        </w:rPr>
        <w:t xml:space="preserve"> </w:t>
      </w:r>
      <w:r w:rsidR="00417B3D">
        <w:rPr>
          <w:rFonts w:ascii="David" w:hAnsi="David" w:cs="David" w:hint="cs"/>
          <w:sz w:val="22"/>
          <w:szCs w:val="22"/>
          <w:rtl/>
        </w:rPr>
        <w:t xml:space="preserve">קופת חולים </w:t>
      </w:r>
      <w:r w:rsidR="006D4655">
        <w:rPr>
          <w:rFonts w:ascii="David" w:hAnsi="David" w:cs="David" w:hint="cs"/>
          <w:sz w:val="22"/>
          <w:szCs w:val="22"/>
          <w:rtl/>
        </w:rPr>
        <w:t>כללית</w:t>
      </w:r>
      <w:r w:rsidR="00606A7B">
        <w:rPr>
          <w:rFonts w:ascii="David" w:hAnsi="David" w:cs="David" w:hint="cs"/>
          <w:sz w:val="22"/>
          <w:szCs w:val="22"/>
          <w:rtl/>
        </w:rPr>
        <w:t>, קופת חולים מכבי</w:t>
      </w:r>
      <w:r w:rsidR="00FC579F">
        <w:rPr>
          <w:rFonts w:ascii="David" w:hAnsi="David" w:cs="David" w:hint="cs"/>
          <w:sz w:val="22"/>
          <w:szCs w:val="22"/>
          <w:rtl/>
        </w:rPr>
        <w:t xml:space="preserve">, ביה"ח </w:t>
      </w:r>
      <w:proofErr w:type="spellStart"/>
      <w:r w:rsidR="00FC579F">
        <w:rPr>
          <w:rFonts w:ascii="David" w:hAnsi="David" w:cs="David" w:hint="cs"/>
          <w:sz w:val="22"/>
          <w:szCs w:val="22"/>
          <w:rtl/>
        </w:rPr>
        <w:t>שיב"א</w:t>
      </w:r>
      <w:proofErr w:type="spellEnd"/>
      <w:r w:rsidR="00417B3D">
        <w:rPr>
          <w:rFonts w:ascii="David" w:hAnsi="David" w:cs="David" w:hint="cs"/>
          <w:sz w:val="22"/>
          <w:szCs w:val="22"/>
          <w:rtl/>
        </w:rPr>
        <w:t>), ספקית של מעוף בליווי עסקים קטנים,</w:t>
      </w:r>
      <w:r w:rsidR="00245E3B">
        <w:rPr>
          <w:rFonts w:ascii="David" w:hAnsi="David" w:cs="David" w:hint="cs"/>
          <w:sz w:val="22"/>
          <w:szCs w:val="22"/>
          <w:rtl/>
        </w:rPr>
        <w:t xml:space="preserve"> אגף תרבות עירית ירושלים</w:t>
      </w:r>
      <w:r w:rsidR="00606A7B">
        <w:rPr>
          <w:rFonts w:ascii="David" w:hAnsi="David" w:cs="David" w:hint="cs"/>
          <w:sz w:val="22"/>
          <w:szCs w:val="22"/>
          <w:rtl/>
        </w:rPr>
        <w:t>, חברת ענבל</w:t>
      </w:r>
      <w:r w:rsidR="00FC579F">
        <w:rPr>
          <w:rFonts w:ascii="David" w:hAnsi="David" w:cs="David" w:hint="cs"/>
          <w:sz w:val="22"/>
          <w:szCs w:val="22"/>
          <w:rtl/>
        </w:rPr>
        <w:t xml:space="preserve">, </w:t>
      </w:r>
      <w:proofErr w:type="spellStart"/>
      <w:r w:rsidR="00FC579F">
        <w:rPr>
          <w:rFonts w:ascii="David" w:hAnsi="David" w:cs="David" w:hint="cs"/>
          <w:sz w:val="22"/>
          <w:szCs w:val="22"/>
          <w:rtl/>
        </w:rPr>
        <w:t>אלישרא</w:t>
      </w:r>
      <w:proofErr w:type="spellEnd"/>
      <w:r w:rsidR="00704599">
        <w:rPr>
          <w:rFonts w:ascii="David" w:hAnsi="David" w:cs="David" w:hint="cs"/>
          <w:sz w:val="22"/>
          <w:szCs w:val="22"/>
          <w:rtl/>
        </w:rPr>
        <w:t xml:space="preserve">, </w:t>
      </w:r>
      <w:r>
        <w:rPr>
          <w:rFonts w:ascii="David" w:hAnsi="David" w:cs="David" w:hint="cs"/>
          <w:sz w:val="22"/>
          <w:szCs w:val="22"/>
          <w:rtl/>
        </w:rPr>
        <w:t>ועוד</w:t>
      </w:r>
      <w:r w:rsidR="00390127">
        <w:rPr>
          <w:rFonts w:ascii="David" w:hAnsi="David" w:cs="David" w:hint="cs"/>
          <w:sz w:val="22"/>
          <w:szCs w:val="22"/>
          <w:rtl/>
        </w:rPr>
        <w:t>.</w:t>
      </w:r>
    </w:p>
    <w:p w14:paraId="61B578FC" w14:textId="1C7B801B" w:rsidR="007B52B5" w:rsidRPr="00704599" w:rsidRDefault="007B52B5" w:rsidP="00390127">
      <w:pPr>
        <w:bidi/>
        <w:rPr>
          <w:rFonts w:ascii="David" w:hAnsi="David" w:cs="David"/>
          <w:sz w:val="16"/>
          <w:szCs w:val="16"/>
          <w:rtl/>
        </w:rPr>
      </w:pPr>
    </w:p>
    <w:p w14:paraId="66BBD609" w14:textId="6ECBA954" w:rsidR="00F13A14" w:rsidRDefault="00F13A14" w:rsidP="00F13A14">
      <w:pPr>
        <w:bidi/>
        <w:ind w:hanging="186"/>
        <w:rPr>
          <w:rFonts w:ascii="David" w:hAnsi="David" w:cs="David"/>
          <w:b/>
          <w:bCs/>
          <w:sz w:val="22"/>
          <w:szCs w:val="22"/>
          <w:u w:val="single"/>
          <w:rtl/>
        </w:rPr>
      </w:pPr>
      <w:r w:rsidRPr="00F13A14">
        <w:rPr>
          <w:rFonts w:ascii="David" w:hAnsi="David" w:cs="David" w:hint="cs"/>
          <w:b/>
          <w:bCs/>
          <w:sz w:val="22"/>
          <w:szCs w:val="22"/>
          <w:u w:val="single"/>
          <w:rtl/>
        </w:rPr>
        <w:t xml:space="preserve">תהליכים </w:t>
      </w:r>
      <w:proofErr w:type="spellStart"/>
      <w:r w:rsidRPr="00F13A14">
        <w:rPr>
          <w:rFonts w:ascii="David" w:hAnsi="David" w:cs="David" w:hint="cs"/>
          <w:b/>
          <w:bCs/>
          <w:sz w:val="22"/>
          <w:szCs w:val="22"/>
          <w:u w:val="single"/>
          <w:rtl/>
        </w:rPr>
        <w:t>ופרוייקטים</w:t>
      </w:r>
      <w:proofErr w:type="spellEnd"/>
      <w:r w:rsidRPr="00F13A14">
        <w:rPr>
          <w:rFonts w:ascii="David" w:hAnsi="David" w:cs="David" w:hint="cs"/>
          <w:b/>
          <w:bCs/>
          <w:sz w:val="22"/>
          <w:szCs w:val="22"/>
          <w:u w:val="single"/>
          <w:rtl/>
        </w:rPr>
        <w:t xml:space="preserve"> מרכזיים </w:t>
      </w:r>
      <w:r>
        <w:rPr>
          <w:rFonts w:ascii="David" w:hAnsi="David" w:cs="David" w:hint="cs"/>
          <w:b/>
          <w:bCs/>
          <w:sz w:val="22"/>
          <w:szCs w:val="22"/>
          <w:u w:val="single"/>
          <w:rtl/>
        </w:rPr>
        <w:t>בשנ</w:t>
      </w:r>
      <w:r w:rsidR="00FC579F">
        <w:rPr>
          <w:rFonts w:ascii="David" w:hAnsi="David" w:cs="David" w:hint="cs"/>
          <w:b/>
          <w:bCs/>
          <w:sz w:val="22"/>
          <w:szCs w:val="22"/>
          <w:u w:val="single"/>
          <w:rtl/>
        </w:rPr>
        <w:t>תיים</w:t>
      </w:r>
      <w:r>
        <w:rPr>
          <w:rFonts w:ascii="David" w:hAnsi="David" w:cs="David" w:hint="cs"/>
          <w:b/>
          <w:bCs/>
          <w:sz w:val="22"/>
          <w:szCs w:val="22"/>
          <w:u w:val="single"/>
          <w:rtl/>
        </w:rPr>
        <w:t xml:space="preserve"> ה</w:t>
      </w:r>
      <w:r w:rsidR="00FC579F">
        <w:rPr>
          <w:rFonts w:ascii="David" w:hAnsi="David" w:cs="David" w:hint="cs"/>
          <w:b/>
          <w:bCs/>
          <w:sz w:val="22"/>
          <w:szCs w:val="22"/>
          <w:u w:val="single"/>
          <w:rtl/>
        </w:rPr>
        <w:t xml:space="preserve">אחרונות </w:t>
      </w:r>
      <w:r>
        <w:rPr>
          <w:rFonts w:ascii="David" w:hAnsi="David" w:cs="David" w:hint="cs"/>
          <w:b/>
          <w:bCs/>
          <w:sz w:val="22"/>
          <w:szCs w:val="22"/>
          <w:u w:val="single"/>
          <w:rtl/>
        </w:rPr>
        <w:t xml:space="preserve"> </w:t>
      </w:r>
    </w:p>
    <w:p w14:paraId="44DA4EE6" w14:textId="0611A932" w:rsidR="00F13A14" w:rsidRDefault="00F13A14" w:rsidP="00F13A14">
      <w:pPr>
        <w:bidi/>
        <w:ind w:hanging="186"/>
        <w:rPr>
          <w:rFonts w:ascii="David" w:hAnsi="David" w:cs="David"/>
          <w:b/>
          <w:bCs/>
          <w:sz w:val="22"/>
          <w:szCs w:val="22"/>
          <w:u w:val="single"/>
          <w:rtl/>
        </w:rPr>
      </w:pPr>
    </w:p>
    <w:p w14:paraId="37C1481F" w14:textId="3C051C8E" w:rsidR="00F13A14" w:rsidRDefault="00F13A14" w:rsidP="00FC579F">
      <w:pPr>
        <w:numPr>
          <w:ilvl w:val="0"/>
          <w:numId w:val="1"/>
        </w:numPr>
        <w:bidi/>
        <w:spacing w:line="360" w:lineRule="auto"/>
        <w:ind w:left="357" w:hanging="266"/>
        <w:rPr>
          <w:rFonts w:ascii="David" w:hAnsi="David" w:cs="David"/>
          <w:sz w:val="22"/>
          <w:szCs w:val="22"/>
        </w:rPr>
      </w:pPr>
      <w:r w:rsidRPr="00F13A14">
        <w:rPr>
          <w:rFonts w:ascii="David" w:hAnsi="David" w:cs="David" w:hint="cs"/>
          <w:b/>
          <w:bCs/>
          <w:sz w:val="22"/>
          <w:szCs w:val="22"/>
          <w:rtl/>
        </w:rPr>
        <w:t>שותפות בהובלת תהליך אסטרטגי בחברה למתנ"סים</w:t>
      </w:r>
      <w:r>
        <w:rPr>
          <w:rFonts w:ascii="David" w:hAnsi="David" w:cs="David" w:hint="cs"/>
          <w:sz w:val="22"/>
          <w:szCs w:val="22"/>
          <w:rtl/>
        </w:rPr>
        <w:t xml:space="preserve"> </w:t>
      </w:r>
      <w:r>
        <w:rPr>
          <w:rFonts w:ascii="David" w:hAnsi="David" w:cs="David"/>
          <w:sz w:val="22"/>
          <w:szCs w:val="22"/>
          <w:rtl/>
        </w:rPr>
        <w:t>–</w:t>
      </w:r>
      <w:r>
        <w:rPr>
          <w:rFonts w:ascii="David" w:hAnsi="David" w:cs="David" w:hint="cs"/>
          <w:sz w:val="22"/>
          <w:szCs w:val="22"/>
          <w:rtl/>
        </w:rPr>
        <w:t xml:space="preserve"> אבחון ארגוני איכותני וכמותי </w:t>
      </w:r>
      <w:r w:rsidR="00704599">
        <w:rPr>
          <w:rFonts w:ascii="David" w:hAnsi="David" w:cs="David" w:hint="cs"/>
          <w:sz w:val="22"/>
          <w:szCs w:val="22"/>
          <w:rtl/>
        </w:rPr>
        <w:t>במתודות ש</w:t>
      </w:r>
      <w:r>
        <w:rPr>
          <w:rFonts w:ascii="David" w:hAnsi="David" w:cs="David" w:hint="cs"/>
          <w:sz w:val="22"/>
          <w:szCs w:val="22"/>
          <w:rtl/>
        </w:rPr>
        <w:t xml:space="preserve">ל שיתוף ציבור וקבוצות מיקוד, תהליך אסטרטגי לגיבוש הכיוונים והכשרות בתחומי ניהול </w:t>
      </w:r>
      <w:r w:rsidR="00510113">
        <w:rPr>
          <w:rFonts w:ascii="David" w:hAnsi="David" w:cs="David" w:hint="cs"/>
          <w:sz w:val="22"/>
          <w:szCs w:val="22"/>
          <w:rtl/>
        </w:rPr>
        <w:t xml:space="preserve">מגוונים. </w:t>
      </w:r>
    </w:p>
    <w:p w14:paraId="0E13D2C2" w14:textId="1C911092" w:rsidR="00510113" w:rsidRDefault="00F13A14" w:rsidP="00FC579F">
      <w:pPr>
        <w:numPr>
          <w:ilvl w:val="0"/>
          <w:numId w:val="1"/>
        </w:numPr>
        <w:bidi/>
        <w:spacing w:line="360" w:lineRule="auto"/>
        <w:ind w:left="357" w:hanging="266"/>
        <w:rPr>
          <w:rFonts w:ascii="David" w:hAnsi="David" w:cs="David"/>
          <w:sz w:val="22"/>
          <w:szCs w:val="22"/>
        </w:rPr>
      </w:pPr>
      <w:r w:rsidRPr="00F13A14">
        <w:rPr>
          <w:rFonts w:ascii="David" w:hAnsi="David" w:cs="David" w:hint="cs"/>
          <w:b/>
          <w:bCs/>
          <w:sz w:val="22"/>
          <w:szCs w:val="22"/>
          <w:rtl/>
        </w:rPr>
        <w:t xml:space="preserve">ליווי תהליך אסטרטגי מחוז צפון מכבי </w:t>
      </w:r>
      <w:r w:rsidRPr="00F13A14">
        <w:rPr>
          <w:rFonts w:ascii="David" w:hAnsi="David" w:cs="David"/>
          <w:b/>
          <w:bCs/>
          <w:sz w:val="22"/>
          <w:szCs w:val="22"/>
          <w:rtl/>
        </w:rPr>
        <w:t>–</w:t>
      </w:r>
      <w:r>
        <w:rPr>
          <w:rFonts w:ascii="David" w:hAnsi="David" w:cs="David" w:hint="cs"/>
          <w:sz w:val="22"/>
          <w:szCs w:val="22"/>
          <w:rtl/>
        </w:rPr>
        <w:t xml:space="preserve"> בניית פורום הנהלה, אבחון ארגוני, סדנאות</w:t>
      </w:r>
      <w:r w:rsidR="00510113">
        <w:rPr>
          <w:rFonts w:ascii="David" w:hAnsi="David" w:cs="David" w:hint="cs"/>
          <w:sz w:val="22"/>
          <w:szCs w:val="22"/>
          <w:rtl/>
        </w:rPr>
        <w:t xml:space="preserve"> </w:t>
      </w:r>
      <w:r>
        <w:rPr>
          <w:rFonts w:ascii="David" w:hAnsi="David" w:cs="David" w:hint="cs"/>
          <w:sz w:val="22"/>
          <w:szCs w:val="22"/>
          <w:rtl/>
        </w:rPr>
        <w:t>אסטרטגיות</w:t>
      </w:r>
      <w:r w:rsidR="00510113">
        <w:rPr>
          <w:rFonts w:ascii="David" w:hAnsi="David" w:cs="David" w:hint="cs"/>
          <w:sz w:val="22"/>
          <w:szCs w:val="22"/>
          <w:rtl/>
        </w:rPr>
        <w:t xml:space="preserve"> </w:t>
      </w:r>
      <w:r w:rsidR="00AF6907">
        <w:rPr>
          <w:rFonts w:ascii="David" w:hAnsi="David" w:cs="David" w:hint="cs"/>
          <w:sz w:val="22"/>
          <w:szCs w:val="22"/>
          <w:rtl/>
        </w:rPr>
        <w:t xml:space="preserve">וקידום מחוברות עובדים, תרבות ארגונית ויחסי מטה-שטח. </w:t>
      </w:r>
    </w:p>
    <w:p w14:paraId="2D31737A" w14:textId="5CBB8C23" w:rsidR="00606A7B" w:rsidRDefault="00606A7B" w:rsidP="00FC579F">
      <w:pPr>
        <w:numPr>
          <w:ilvl w:val="0"/>
          <w:numId w:val="1"/>
        </w:numPr>
        <w:bidi/>
        <w:spacing w:line="360" w:lineRule="auto"/>
        <w:ind w:left="357" w:hanging="266"/>
        <w:rPr>
          <w:rFonts w:ascii="David" w:hAnsi="David" w:cs="David"/>
          <w:sz w:val="22"/>
          <w:szCs w:val="22"/>
        </w:rPr>
      </w:pPr>
      <w:r>
        <w:rPr>
          <w:rFonts w:ascii="David" w:hAnsi="David" w:cs="David" w:hint="cs"/>
          <w:b/>
          <w:bCs/>
          <w:sz w:val="22"/>
          <w:szCs w:val="22"/>
          <w:rtl/>
        </w:rPr>
        <w:t>קופת חולים כללית-</w:t>
      </w:r>
      <w:r>
        <w:rPr>
          <w:rFonts w:ascii="David" w:hAnsi="David" w:cs="David" w:hint="cs"/>
          <w:sz w:val="22"/>
          <w:szCs w:val="22"/>
          <w:rtl/>
        </w:rPr>
        <w:t xml:space="preserve"> </w:t>
      </w:r>
      <w:r w:rsidR="00704599">
        <w:rPr>
          <w:rFonts w:ascii="David" w:hAnsi="David" w:cs="David" w:hint="cs"/>
          <w:sz w:val="22"/>
          <w:szCs w:val="22"/>
          <w:rtl/>
        </w:rPr>
        <w:t xml:space="preserve">ליווי </w:t>
      </w:r>
      <w:r>
        <w:rPr>
          <w:rFonts w:ascii="David" w:hAnsi="David" w:cs="David" w:hint="cs"/>
          <w:sz w:val="22"/>
          <w:szCs w:val="22"/>
          <w:rtl/>
        </w:rPr>
        <w:t xml:space="preserve">תהליכים </w:t>
      </w:r>
      <w:r w:rsidR="00704599">
        <w:rPr>
          <w:rFonts w:ascii="David" w:hAnsi="David" w:cs="David" w:hint="cs"/>
          <w:sz w:val="22"/>
          <w:szCs w:val="22"/>
          <w:rtl/>
        </w:rPr>
        <w:t>להגברת חוסן ו</w:t>
      </w:r>
      <w:r>
        <w:rPr>
          <w:rFonts w:ascii="David" w:hAnsi="David" w:cs="David" w:hint="cs"/>
          <w:sz w:val="22"/>
          <w:szCs w:val="22"/>
          <w:rtl/>
        </w:rPr>
        <w:t>צמצום שחיקה</w:t>
      </w:r>
      <w:r w:rsidR="00704599">
        <w:rPr>
          <w:rFonts w:ascii="David" w:hAnsi="David" w:cs="David" w:hint="cs"/>
          <w:sz w:val="22"/>
          <w:szCs w:val="22"/>
          <w:rtl/>
        </w:rPr>
        <w:t xml:space="preserve">. </w:t>
      </w:r>
      <w:r>
        <w:rPr>
          <w:rFonts w:ascii="David" w:hAnsi="David" w:cs="David" w:hint="cs"/>
          <w:sz w:val="22"/>
          <w:szCs w:val="22"/>
          <w:rtl/>
        </w:rPr>
        <w:t xml:space="preserve"> </w:t>
      </w:r>
    </w:p>
    <w:p w14:paraId="4B9197A4" w14:textId="77777777" w:rsidR="00704599" w:rsidRDefault="00AF6907" w:rsidP="00FC579F">
      <w:pPr>
        <w:numPr>
          <w:ilvl w:val="0"/>
          <w:numId w:val="1"/>
        </w:numPr>
        <w:bidi/>
        <w:spacing w:line="360" w:lineRule="auto"/>
        <w:ind w:left="357" w:hanging="266"/>
        <w:rPr>
          <w:rFonts w:ascii="David" w:hAnsi="David" w:cs="David"/>
          <w:sz w:val="22"/>
          <w:szCs w:val="22"/>
        </w:rPr>
      </w:pPr>
      <w:r w:rsidRPr="00606A7B">
        <w:rPr>
          <w:rFonts w:ascii="David" w:hAnsi="David" w:cs="David" w:hint="cs"/>
          <w:b/>
          <w:bCs/>
          <w:sz w:val="22"/>
          <w:szCs w:val="22"/>
          <w:rtl/>
        </w:rPr>
        <w:t xml:space="preserve">חברת ענבל </w:t>
      </w:r>
      <w:r w:rsidRPr="00606A7B">
        <w:rPr>
          <w:rFonts w:ascii="David" w:hAnsi="David" w:cs="David"/>
          <w:b/>
          <w:bCs/>
          <w:sz w:val="22"/>
          <w:szCs w:val="22"/>
          <w:rtl/>
        </w:rPr>
        <w:t>–</w:t>
      </w:r>
      <w:r>
        <w:rPr>
          <w:rFonts w:ascii="David" w:hAnsi="David" w:cs="David" w:hint="cs"/>
          <w:sz w:val="22"/>
          <w:szCs w:val="22"/>
          <w:rtl/>
        </w:rPr>
        <w:t xml:space="preserve"> ליווי פרויקט מערכתי לשיפור חווית לקוח וממשקי השרות</w:t>
      </w:r>
    </w:p>
    <w:p w14:paraId="07453037" w14:textId="3927EC2D" w:rsidR="00FC579F" w:rsidRDefault="00704599" w:rsidP="00704599">
      <w:pPr>
        <w:numPr>
          <w:ilvl w:val="0"/>
          <w:numId w:val="1"/>
        </w:numPr>
        <w:bidi/>
        <w:spacing w:line="360" w:lineRule="auto"/>
        <w:ind w:left="357" w:hanging="266"/>
        <w:rPr>
          <w:rFonts w:ascii="David" w:hAnsi="David" w:cs="David"/>
          <w:sz w:val="22"/>
          <w:szCs w:val="22"/>
        </w:rPr>
      </w:pPr>
      <w:r w:rsidRPr="00704599">
        <w:rPr>
          <w:rFonts w:ascii="David" w:hAnsi="David" w:cs="David" w:hint="cs"/>
          <w:b/>
          <w:bCs/>
          <w:sz w:val="22"/>
          <w:szCs w:val="22"/>
          <w:rtl/>
        </w:rPr>
        <w:t>בית חולים שיבא</w:t>
      </w:r>
      <w:r>
        <w:rPr>
          <w:rFonts w:ascii="David" w:hAnsi="David" w:cs="David" w:hint="cs"/>
          <w:sz w:val="22"/>
          <w:szCs w:val="22"/>
          <w:rtl/>
        </w:rPr>
        <w:t xml:space="preserve"> </w:t>
      </w:r>
      <w:r>
        <w:rPr>
          <w:rFonts w:ascii="David" w:hAnsi="David" w:cs="David"/>
          <w:sz w:val="22"/>
          <w:szCs w:val="22"/>
          <w:rtl/>
        </w:rPr>
        <w:t>–</w:t>
      </w:r>
      <w:r>
        <w:rPr>
          <w:rFonts w:ascii="David" w:hAnsi="David" w:cs="David" w:hint="cs"/>
          <w:sz w:val="22"/>
          <w:szCs w:val="22"/>
          <w:rtl/>
        </w:rPr>
        <w:t xml:space="preserve"> ליווי </w:t>
      </w:r>
      <w:proofErr w:type="spellStart"/>
      <w:r>
        <w:rPr>
          <w:rFonts w:ascii="David" w:hAnsi="David" w:cs="David" w:hint="cs"/>
          <w:sz w:val="22"/>
          <w:szCs w:val="22"/>
          <w:rtl/>
        </w:rPr>
        <w:t>פרוייקט</w:t>
      </w:r>
      <w:proofErr w:type="spellEnd"/>
      <w:r>
        <w:rPr>
          <w:rFonts w:ascii="David" w:hAnsi="David" w:cs="David" w:hint="cs"/>
          <w:sz w:val="22"/>
          <w:szCs w:val="22"/>
          <w:rtl/>
        </w:rPr>
        <w:t xml:space="preserve"> מערכתי לשיפור שרות והגברת חוסן מטעם חברת בי </w:t>
      </w:r>
      <w:proofErr w:type="spellStart"/>
      <w:r>
        <w:rPr>
          <w:rFonts w:ascii="David" w:hAnsi="David" w:cs="David" w:hint="cs"/>
          <w:sz w:val="22"/>
          <w:szCs w:val="22"/>
          <w:rtl/>
        </w:rPr>
        <w:t>אפקטיב</w:t>
      </w:r>
      <w:proofErr w:type="spellEnd"/>
      <w:r>
        <w:rPr>
          <w:rFonts w:ascii="David" w:hAnsi="David" w:cs="David" w:hint="cs"/>
          <w:sz w:val="22"/>
          <w:szCs w:val="22"/>
          <w:rtl/>
        </w:rPr>
        <w:t xml:space="preserve">. </w:t>
      </w:r>
    </w:p>
    <w:p w14:paraId="3B70EF58" w14:textId="5447715C" w:rsidR="00FC579F" w:rsidRPr="00F13A14" w:rsidRDefault="00FC579F" w:rsidP="00FC579F">
      <w:pPr>
        <w:numPr>
          <w:ilvl w:val="0"/>
          <w:numId w:val="1"/>
        </w:numPr>
        <w:bidi/>
        <w:spacing w:line="360" w:lineRule="auto"/>
        <w:ind w:left="357" w:hanging="266"/>
        <w:rPr>
          <w:rFonts w:ascii="David" w:hAnsi="David" w:cs="David"/>
          <w:sz w:val="22"/>
          <w:szCs w:val="22"/>
          <w:rtl/>
        </w:rPr>
      </w:pPr>
      <w:r w:rsidRPr="00F13A14">
        <w:rPr>
          <w:rFonts w:ascii="David" w:hAnsi="David" w:cs="David" w:hint="cs"/>
          <w:b/>
          <w:bCs/>
          <w:sz w:val="22"/>
          <w:szCs w:val="22"/>
          <w:rtl/>
        </w:rPr>
        <w:t xml:space="preserve">תהליך אסטרטגי אגף תרבות עיריית ירושלים </w:t>
      </w:r>
      <w:r w:rsidRPr="00F13A14">
        <w:rPr>
          <w:rFonts w:ascii="David" w:hAnsi="David" w:cs="David"/>
          <w:b/>
          <w:bCs/>
          <w:sz w:val="22"/>
          <w:szCs w:val="22"/>
          <w:rtl/>
        </w:rPr>
        <w:t>–</w:t>
      </w:r>
      <w:r w:rsidRPr="00F13A14">
        <w:rPr>
          <w:rFonts w:ascii="David" w:hAnsi="David" w:cs="David" w:hint="cs"/>
          <w:b/>
          <w:bCs/>
          <w:sz w:val="22"/>
          <w:szCs w:val="22"/>
          <w:rtl/>
        </w:rPr>
        <w:t xml:space="preserve"> </w:t>
      </w:r>
      <w:r w:rsidRPr="00F13A14">
        <w:rPr>
          <w:rFonts w:ascii="David" w:hAnsi="David" w:cs="David" w:hint="cs"/>
          <w:sz w:val="22"/>
          <w:szCs w:val="22"/>
          <w:rtl/>
        </w:rPr>
        <w:t>הובלת תהליך מערכתי כולל אבחון, פיתוח הנהלת</w:t>
      </w:r>
      <w:r w:rsidR="00704599">
        <w:rPr>
          <w:rFonts w:ascii="David" w:hAnsi="David" w:cs="David" w:hint="cs"/>
          <w:sz w:val="22"/>
          <w:szCs w:val="22"/>
          <w:rtl/>
        </w:rPr>
        <w:t xml:space="preserve">, </w:t>
      </w:r>
      <w:r w:rsidRPr="00F13A14">
        <w:rPr>
          <w:rFonts w:ascii="David" w:hAnsi="David" w:cs="David" w:hint="cs"/>
          <w:sz w:val="22"/>
          <w:szCs w:val="22"/>
          <w:rtl/>
        </w:rPr>
        <w:t>אסטרטגי</w:t>
      </w:r>
      <w:r w:rsidR="00704599">
        <w:rPr>
          <w:rFonts w:ascii="David" w:hAnsi="David" w:cs="David" w:hint="cs"/>
          <w:sz w:val="22"/>
          <w:szCs w:val="22"/>
          <w:rtl/>
        </w:rPr>
        <w:t>ה</w:t>
      </w:r>
      <w:r w:rsidRPr="00F13A14">
        <w:rPr>
          <w:rFonts w:ascii="David" w:hAnsi="David" w:cs="David" w:hint="cs"/>
          <w:sz w:val="22"/>
          <w:szCs w:val="22"/>
          <w:rtl/>
        </w:rPr>
        <w:t xml:space="preserve"> ומימוש </w:t>
      </w:r>
      <w:r>
        <w:rPr>
          <w:rFonts w:ascii="David" w:hAnsi="David" w:cs="David" w:hint="cs"/>
          <w:sz w:val="22"/>
          <w:szCs w:val="22"/>
          <w:rtl/>
        </w:rPr>
        <w:t>והטמעת הכיוונים. (מ</w:t>
      </w:r>
      <w:r w:rsidR="00704599">
        <w:rPr>
          <w:rFonts w:ascii="David" w:hAnsi="David" w:cs="David" w:hint="cs"/>
          <w:sz w:val="22"/>
          <w:szCs w:val="22"/>
          <w:rtl/>
        </w:rPr>
        <w:t xml:space="preserve">טעם חברת </w:t>
      </w:r>
      <w:r>
        <w:rPr>
          <w:rFonts w:ascii="David" w:hAnsi="David" w:cs="David" w:hint="cs"/>
          <w:sz w:val="22"/>
          <w:szCs w:val="22"/>
          <w:rtl/>
        </w:rPr>
        <w:t>בי אפקטיבי)</w:t>
      </w:r>
    </w:p>
    <w:p w14:paraId="33991D3F" w14:textId="77777777" w:rsidR="00704599" w:rsidRDefault="00FC579F" w:rsidP="00FC579F">
      <w:pPr>
        <w:numPr>
          <w:ilvl w:val="0"/>
          <w:numId w:val="1"/>
        </w:numPr>
        <w:bidi/>
        <w:spacing w:line="360" w:lineRule="auto"/>
        <w:ind w:left="357" w:hanging="266"/>
        <w:rPr>
          <w:rFonts w:ascii="David" w:hAnsi="David" w:cs="David"/>
          <w:sz w:val="22"/>
          <w:szCs w:val="22"/>
        </w:rPr>
      </w:pPr>
      <w:proofErr w:type="spellStart"/>
      <w:r>
        <w:rPr>
          <w:rFonts w:ascii="David" w:hAnsi="David" w:cs="David" w:hint="cs"/>
          <w:b/>
          <w:bCs/>
          <w:sz w:val="22"/>
          <w:szCs w:val="22"/>
          <w:rtl/>
        </w:rPr>
        <w:t>אלישרא</w:t>
      </w:r>
      <w:proofErr w:type="spellEnd"/>
      <w:r>
        <w:rPr>
          <w:rFonts w:ascii="David" w:hAnsi="David" w:cs="David" w:hint="cs"/>
          <w:b/>
          <w:bCs/>
          <w:sz w:val="22"/>
          <w:szCs w:val="22"/>
          <w:rtl/>
        </w:rPr>
        <w:t xml:space="preserve"> </w:t>
      </w:r>
      <w:r>
        <w:rPr>
          <w:rFonts w:ascii="David" w:hAnsi="David" w:cs="David"/>
          <w:b/>
          <w:bCs/>
          <w:sz w:val="22"/>
          <w:szCs w:val="22"/>
          <w:rtl/>
        </w:rPr>
        <w:t>–</w:t>
      </w:r>
      <w:r>
        <w:rPr>
          <w:rFonts w:ascii="David" w:hAnsi="David" w:cs="David" w:hint="cs"/>
          <w:sz w:val="22"/>
          <w:szCs w:val="22"/>
          <w:rtl/>
        </w:rPr>
        <w:t xml:space="preserve"> שותפות בצוות מ</w:t>
      </w:r>
      <w:r w:rsidR="00704599">
        <w:rPr>
          <w:rFonts w:ascii="David" w:hAnsi="David" w:cs="David" w:hint="cs"/>
          <w:sz w:val="22"/>
          <w:szCs w:val="22"/>
          <w:rtl/>
        </w:rPr>
        <w:t xml:space="preserve">טעם חברת בי </w:t>
      </w:r>
      <w:proofErr w:type="spellStart"/>
      <w:r>
        <w:rPr>
          <w:rFonts w:ascii="David" w:hAnsi="David" w:cs="David" w:hint="cs"/>
          <w:sz w:val="22"/>
          <w:szCs w:val="22"/>
          <w:rtl/>
        </w:rPr>
        <w:t>אפקטיב</w:t>
      </w:r>
      <w:proofErr w:type="spellEnd"/>
      <w:r>
        <w:rPr>
          <w:rFonts w:ascii="David" w:hAnsi="David" w:cs="David" w:hint="cs"/>
          <w:sz w:val="22"/>
          <w:szCs w:val="22"/>
          <w:rtl/>
        </w:rPr>
        <w:t xml:space="preserve"> בליווי אבחון </w:t>
      </w:r>
      <w:r w:rsidR="00704599">
        <w:rPr>
          <w:rFonts w:ascii="David" w:hAnsi="David" w:cs="David" w:hint="cs"/>
          <w:sz w:val="22"/>
          <w:szCs w:val="22"/>
          <w:rtl/>
        </w:rPr>
        <w:t xml:space="preserve">תהליך </w:t>
      </w:r>
      <w:r>
        <w:rPr>
          <w:rFonts w:ascii="David" w:hAnsi="David" w:cs="David" w:hint="cs"/>
          <w:sz w:val="22"/>
          <w:szCs w:val="22"/>
          <w:rtl/>
        </w:rPr>
        <w:t xml:space="preserve">ושינוי באגף תפעול </w:t>
      </w:r>
      <w:r w:rsidR="00704599">
        <w:rPr>
          <w:rFonts w:ascii="David" w:hAnsi="David" w:cs="David" w:hint="cs"/>
          <w:sz w:val="22"/>
          <w:szCs w:val="22"/>
          <w:rtl/>
        </w:rPr>
        <w:t xml:space="preserve">ובקו </w:t>
      </w:r>
      <w:proofErr w:type="spellStart"/>
      <w:r w:rsidR="00704599">
        <w:rPr>
          <w:rFonts w:ascii="David" w:hAnsi="David" w:cs="David" w:hint="cs"/>
          <w:sz w:val="22"/>
          <w:szCs w:val="22"/>
          <w:rtl/>
        </w:rPr>
        <w:t>עיסקי</w:t>
      </w:r>
      <w:proofErr w:type="spellEnd"/>
      <w:r w:rsidR="00704599">
        <w:rPr>
          <w:rFonts w:ascii="David" w:hAnsi="David" w:cs="David" w:hint="cs"/>
          <w:sz w:val="22"/>
          <w:szCs w:val="22"/>
          <w:rtl/>
        </w:rPr>
        <w:t xml:space="preserve"> </w:t>
      </w:r>
      <w:proofErr w:type="spellStart"/>
      <w:r w:rsidR="00704599">
        <w:rPr>
          <w:rFonts w:ascii="David" w:hAnsi="David" w:cs="David" w:hint="cs"/>
          <w:sz w:val="22"/>
          <w:szCs w:val="22"/>
          <w:rtl/>
        </w:rPr>
        <w:t>ב</w:t>
      </w:r>
      <w:r>
        <w:rPr>
          <w:rFonts w:ascii="David" w:hAnsi="David" w:cs="David" w:hint="cs"/>
          <w:sz w:val="22"/>
          <w:szCs w:val="22"/>
          <w:rtl/>
        </w:rPr>
        <w:t>אלישרא</w:t>
      </w:r>
      <w:proofErr w:type="spellEnd"/>
      <w:r>
        <w:rPr>
          <w:rFonts w:ascii="David" w:hAnsi="David" w:cs="David" w:hint="cs"/>
          <w:sz w:val="22"/>
          <w:szCs w:val="22"/>
          <w:rtl/>
        </w:rPr>
        <w:t xml:space="preserve">. </w:t>
      </w:r>
      <w:r w:rsidR="00AF6907">
        <w:rPr>
          <w:rFonts w:ascii="David" w:hAnsi="David" w:cs="David" w:hint="cs"/>
          <w:sz w:val="22"/>
          <w:szCs w:val="22"/>
          <w:rtl/>
        </w:rPr>
        <w:t xml:space="preserve"> </w:t>
      </w:r>
    </w:p>
    <w:p w14:paraId="388ED7E2" w14:textId="1DA146A4" w:rsidR="00FC579F" w:rsidRPr="00641024" w:rsidRDefault="00FC579F" w:rsidP="00FC579F">
      <w:pPr>
        <w:numPr>
          <w:ilvl w:val="0"/>
          <w:numId w:val="1"/>
        </w:numPr>
        <w:bidi/>
        <w:spacing w:line="360" w:lineRule="auto"/>
        <w:ind w:left="357" w:hanging="266"/>
        <w:rPr>
          <w:rFonts w:ascii="David" w:hAnsi="David" w:cs="David"/>
          <w:sz w:val="22"/>
          <w:szCs w:val="22"/>
        </w:rPr>
      </w:pPr>
      <w:r w:rsidRPr="00641024">
        <w:rPr>
          <w:rFonts w:ascii="David" w:hAnsi="David" w:cs="David" w:hint="cs"/>
          <w:b/>
          <w:bCs/>
          <w:sz w:val="22"/>
          <w:szCs w:val="22"/>
          <w:rtl/>
        </w:rPr>
        <w:t>צה"ל</w:t>
      </w:r>
      <w:r w:rsidRPr="00641024">
        <w:rPr>
          <w:rFonts w:ascii="David" w:hAnsi="David" w:cs="David" w:hint="cs"/>
          <w:sz w:val="22"/>
          <w:szCs w:val="22"/>
          <w:rtl/>
        </w:rPr>
        <w:t xml:space="preserve"> - </w:t>
      </w:r>
      <w:r w:rsidRPr="00641024">
        <w:rPr>
          <w:rFonts w:ascii="David" w:hAnsi="David" w:cs="David" w:hint="cs"/>
          <w:b/>
          <w:bCs/>
          <w:sz w:val="22"/>
          <w:szCs w:val="22"/>
          <w:rtl/>
        </w:rPr>
        <w:t xml:space="preserve">ליווי פיקוד העורף במשבר הקורונה </w:t>
      </w:r>
      <w:r w:rsidRPr="00641024">
        <w:rPr>
          <w:rFonts w:ascii="David" w:hAnsi="David" w:cs="David" w:hint="cs"/>
          <w:sz w:val="22"/>
          <w:szCs w:val="22"/>
          <w:rtl/>
        </w:rPr>
        <w:t xml:space="preserve">, </w:t>
      </w:r>
      <w:r w:rsidR="00704599" w:rsidRPr="00DE7224">
        <w:rPr>
          <w:rFonts w:ascii="David" w:hAnsi="David" w:cs="David" w:hint="cs"/>
          <w:b/>
          <w:bCs/>
          <w:sz w:val="22"/>
          <w:szCs w:val="22"/>
          <w:rtl/>
        </w:rPr>
        <w:t>סדנאות אסטרטגיה למפקדים בכירים</w:t>
      </w:r>
      <w:r w:rsidR="00DE7224">
        <w:rPr>
          <w:rFonts w:ascii="David" w:hAnsi="David" w:cs="David" w:hint="cs"/>
          <w:sz w:val="22"/>
          <w:szCs w:val="22"/>
          <w:rtl/>
        </w:rPr>
        <w:t>,</w:t>
      </w:r>
      <w:r w:rsidR="00704599">
        <w:rPr>
          <w:rFonts w:ascii="David" w:hAnsi="David" w:cs="David" w:hint="cs"/>
          <w:sz w:val="22"/>
          <w:szCs w:val="22"/>
          <w:rtl/>
        </w:rPr>
        <w:t xml:space="preserve"> </w:t>
      </w:r>
      <w:r w:rsidR="00641024" w:rsidRPr="00641024">
        <w:rPr>
          <w:rFonts w:ascii="David" w:hAnsi="David" w:cs="David" w:hint="cs"/>
          <w:sz w:val="22"/>
          <w:szCs w:val="22"/>
          <w:rtl/>
        </w:rPr>
        <w:t>סדנאות פיתוח מפקדים</w:t>
      </w:r>
      <w:r w:rsidR="00704599">
        <w:rPr>
          <w:rFonts w:ascii="David" w:hAnsi="David" w:cs="David" w:hint="cs"/>
          <w:sz w:val="22"/>
          <w:szCs w:val="22"/>
          <w:rtl/>
        </w:rPr>
        <w:t xml:space="preserve">, </w:t>
      </w:r>
      <w:r w:rsidR="00641024" w:rsidRPr="00704599">
        <w:rPr>
          <w:rFonts w:ascii="David" w:hAnsi="David" w:cs="David" w:hint="cs"/>
          <w:b/>
          <w:bCs/>
          <w:sz w:val="22"/>
          <w:szCs w:val="22"/>
          <w:rtl/>
        </w:rPr>
        <w:t>סדנאות חוסן</w:t>
      </w:r>
      <w:r w:rsidR="00641024" w:rsidRPr="00641024">
        <w:rPr>
          <w:rFonts w:ascii="David" w:hAnsi="David" w:cs="David" w:hint="cs"/>
          <w:sz w:val="22"/>
          <w:szCs w:val="22"/>
          <w:rtl/>
        </w:rPr>
        <w:t xml:space="preserve">, </w:t>
      </w:r>
      <w:r w:rsidRPr="00641024">
        <w:rPr>
          <w:rFonts w:ascii="David" w:hAnsi="David" w:cs="David" w:hint="cs"/>
          <w:sz w:val="22"/>
          <w:szCs w:val="22"/>
          <w:rtl/>
        </w:rPr>
        <w:t xml:space="preserve">ליווי תוכנית </w:t>
      </w:r>
      <w:r w:rsidR="00704599">
        <w:rPr>
          <w:rFonts w:ascii="David" w:hAnsi="David" w:cs="David" w:hint="cs"/>
          <w:sz w:val="22"/>
          <w:szCs w:val="22"/>
          <w:rtl/>
        </w:rPr>
        <w:t xml:space="preserve">עתודה ניהולית בזרוע יבשה, </w:t>
      </w:r>
      <w:r w:rsidR="00641024" w:rsidRPr="00641024">
        <w:rPr>
          <w:rFonts w:ascii="David" w:hAnsi="David" w:cs="David" w:hint="cs"/>
          <w:sz w:val="22"/>
          <w:szCs w:val="22"/>
          <w:rtl/>
        </w:rPr>
        <w:t xml:space="preserve"> ניהול פרקטיקום </w:t>
      </w:r>
      <w:proofErr w:type="spellStart"/>
      <w:r w:rsidR="00641024" w:rsidRPr="00641024">
        <w:rPr>
          <w:rFonts w:ascii="David" w:hAnsi="David" w:cs="David" w:hint="cs"/>
          <w:sz w:val="22"/>
          <w:szCs w:val="22"/>
          <w:rtl/>
        </w:rPr>
        <w:t>ממד"ה</w:t>
      </w:r>
      <w:proofErr w:type="spellEnd"/>
      <w:r w:rsidR="00641024" w:rsidRPr="00641024">
        <w:rPr>
          <w:rFonts w:ascii="David" w:hAnsi="David" w:cs="David" w:hint="cs"/>
          <w:sz w:val="22"/>
          <w:szCs w:val="22"/>
          <w:rtl/>
        </w:rPr>
        <w:t xml:space="preserve">, פיתוח והנחיית אימונים למעריכים </w:t>
      </w:r>
      <w:r w:rsidR="00704599">
        <w:rPr>
          <w:rFonts w:ascii="David" w:hAnsi="David" w:cs="David" w:hint="cs"/>
          <w:sz w:val="22"/>
          <w:szCs w:val="22"/>
          <w:rtl/>
        </w:rPr>
        <w:t xml:space="preserve">במרכזי הערכה </w:t>
      </w:r>
      <w:r w:rsidR="00641024" w:rsidRPr="00641024">
        <w:rPr>
          <w:rFonts w:ascii="David" w:hAnsi="David" w:cs="David" w:hint="cs"/>
          <w:sz w:val="22"/>
          <w:szCs w:val="22"/>
          <w:rtl/>
        </w:rPr>
        <w:t xml:space="preserve">ועוד. </w:t>
      </w:r>
    </w:p>
    <w:p w14:paraId="1FCA61CB" w14:textId="32167D1E" w:rsidR="00FC579F" w:rsidRDefault="00FC579F" w:rsidP="00FC579F">
      <w:pPr>
        <w:bidi/>
        <w:spacing w:line="360" w:lineRule="auto"/>
        <w:rPr>
          <w:rFonts w:ascii="David" w:hAnsi="David" w:cs="David"/>
          <w:sz w:val="22"/>
          <w:szCs w:val="22"/>
          <w:rtl/>
        </w:rPr>
      </w:pPr>
    </w:p>
    <w:p w14:paraId="23CAAF9B" w14:textId="77777777" w:rsidR="00FC579F" w:rsidRDefault="00FC579F" w:rsidP="00FC579F">
      <w:pPr>
        <w:bidi/>
        <w:spacing w:line="360" w:lineRule="auto"/>
        <w:rPr>
          <w:rFonts w:ascii="David" w:hAnsi="David" w:cs="David"/>
          <w:sz w:val="22"/>
          <w:szCs w:val="22"/>
        </w:rPr>
      </w:pPr>
    </w:p>
    <w:p w14:paraId="61778380" w14:textId="40FCA5DC" w:rsidR="00FC579F" w:rsidRDefault="00FC579F" w:rsidP="00FC579F">
      <w:pPr>
        <w:bidi/>
        <w:spacing w:line="360" w:lineRule="auto"/>
        <w:rPr>
          <w:rFonts w:ascii="David" w:hAnsi="David" w:cs="David"/>
          <w:sz w:val="22"/>
          <w:szCs w:val="22"/>
          <w:rtl/>
        </w:rPr>
      </w:pPr>
    </w:p>
    <w:p w14:paraId="3773B307" w14:textId="6CA7DFAB" w:rsidR="00FC579F" w:rsidRDefault="00FC579F" w:rsidP="00FC579F">
      <w:pPr>
        <w:bidi/>
        <w:spacing w:line="360" w:lineRule="auto"/>
        <w:rPr>
          <w:rFonts w:ascii="David" w:hAnsi="David" w:cs="David"/>
          <w:sz w:val="22"/>
          <w:szCs w:val="22"/>
          <w:rtl/>
        </w:rPr>
      </w:pPr>
    </w:p>
    <w:p w14:paraId="7F3C91F0" w14:textId="51B796E7" w:rsidR="00FC579F" w:rsidRDefault="00FC579F" w:rsidP="00FC579F">
      <w:pPr>
        <w:bidi/>
        <w:spacing w:line="360" w:lineRule="auto"/>
        <w:rPr>
          <w:rFonts w:ascii="David" w:hAnsi="David" w:cs="David"/>
          <w:sz w:val="22"/>
          <w:szCs w:val="22"/>
          <w:rtl/>
        </w:rPr>
      </w:pPr>
    </w:p>
    <w:p w14:paraId="0B24F95B" w14:textId="247EDEF1" w:rsidR="00FC579F" w:rsidRDefault="00FC579F" w:rsidP="00FC579F">
      <w:pPr>
        <w:bidi/>
        <w:spacing w:line="360" w:lineRule="auto"/>
        <w:rPr>
          <w:rFonts w:ascii="David" w:hAnsi="David" w:cs="David"/>
          <w:sz w:val="22"/>
          <w:szCs w:val="22"/>
          <w:rtl/>
        </w:rPr>
      </w:pPr>
    </w:p>
    <w:p w14:paraId="342E5174" w14:textId="77777777" w:rsidR="00F13A14" w:rsidRPr="00FC579F" w:rsidRDefault="00F13A14" w:rsidP="00F13A14">
      <w:pPr>
        <w:bidi/>
        <w:rPr>
          <w:rFonts w:ascii="David" w:hAnsi="David" w:cs="David"/>
          <w:sz w:val="22"/>
          <w:szCs w:val="22"/>
          <w:rtl/>
        </w:rPr>
      </w:pPr>
    </w:p>
    <w:p w14:paraId="373E291C" w14:textId="77777777" w:rsidR="00F13A14" w:rsidRPr="00245E3B" w:rsidRDefault="00F13A14" w:rsidP="00F13A14">
      <w:pPr>
        <w:bidi/>
        <w:rPr>
          <w:rFonts w:ascii="David" w:hAnsi="David" w:cs="David"/>
          <w:sz w:val="16"/>
          <w:szCs w:val="16"/>
          <w:rtl/>
        </w:rPr>
      </w:pPr>
    </w:p>
    <w:p w14:paraId="09EF535C" w14:textId="77777777" w:rsidR="003D65A2" w:rsidRPr="00B966F4" w:rsidRDefault="003D65A2" w:rsidP="00FC579F">
      <w:pPr>
        <w:bidi/>
        <w:spacing w:line="276" w:lineRule="auto"/>
        <w:ind w:left="-902" w:hanging="186"/>
        <w:rPr>
          <w:rFonts w:ascii="David" w:hAnsi="David" w:cs="David"/>
          <w:sz w:val="22"/>
          <w:szCs w:val="22"/>
          <w:rtl/>
        </w:rPr>
      </w:pPr>
      <w:r w:rsidRPr="00B966F4">
        <w:rPr>
          <w:rFonts w:ascii="David" w:hAnsi="David" w:cs="David"/>
          <w:sz w:val="22"/>
          <w:szCs w:val="22"/>
          <w:rtl/>
        </w:rPr>
        <w:t xml:space="preserve">  </w:t>
      </w:r>
      <w:r w:rsidR="009A260B" w:rsidRPr="00B966F4">
        <w:rPr>
          <w:rFonts w:ascii="David" w:hAnsi="David" w:cs="David"/>
          <w:sz w:val="22"/>
          <w:szCs w:val="22"/>
          <w:rtl/>
        </w:rPr>
        <w:t>2014-</w:t>
      </w:r>
      <w:r w:rsidR="00390127">
        <w:rPr>
          <w:rFonts w:ascii="David" w:hAnsi="David" w:cs="David" w:hint="cs"/>
          <w:sz w:val="22"/>
          <w:szCs w:val="22"/>
          <w:rtl/>
        </w:rPr>
        <w:t xml:space="preserve"> </w:t>
      </w:r>
      <w:r w:rsidR="009A260B" w:rsidRPr="00B966F4">
        <w:rPr>
          <w:rFonts w:ascii="David" w:hAnsi="David" w:cs="David"/>
          <w:sz w:val="22"/>
          <w:szCs w:val="22"/>
          <w:rtl/>
        </w:rPr>
        <w:t>2017</w:t>
      </w:r>
      <w:r w:rsidRPr="00B966F4">
        <w:rPr>
          <w:rFonts w:ascii="David" w:hAnsi="David" w:cs="David"/>
          <w:sz w:val="22"/>
          <w:szCs w:val="22"/>
          <w:rtl/>
        </w:rPr>
        <w:t xml:space="preserve"> </w:t>
      </w:r>
      <w:r w:rsidR="005255B0">
        <w:rPr>
          <w:rFonts w:ascii="David" w:hAnsi="David" w:cs="David" w:hint="cs"/>
          <w:sz w:val="22"/>
          <w:szCs w:val="22"/>
          <w:rtl/>
        </w:rPr>
        <w:t xml:space="preserve"> </w:t>
      </w:r>
      <w:r w:rsidR="00390127">
        <w:rPr>
          <w:rFonts w:ascii="David" w:hAnsi="David" w:cs="David" w:hint="cs"/>
          <w:sz w:val="22"/>
          <w:szCs w:val="22"/>
          <w:rtl/>
        </w:rPr>
        <w:t xml:space="preserve">    </w:t>
      </w:r>
      <w:r w:rsidR="005255B0" w:rsidRPr="005255B0">
        <w:rPr>
          <w:rFonts w:ascii="David" w:hAnsi="David" w:cs="David" w:hint="cs"/>
          <w:b/>
          <w:bCs/>
          <w:sz w:val="22"/>
          <w:szCs w:val="22"/>
          <w:u w:val="single"/>
          <w:rtl/>
        </w:rPr>
        <w:t>יועצת ארגונית</w:t>
      </w:r>
      <w:r w:rsidR="00DA3EAF" w:rsidRPr="00B966F4">
        <w:rPr>
          <w:rFonts w:ascii="David" w:hAnsi="David" w:cs="David"/>
          <w:b/>
          <w:bCs/>
          <w:sz w:val="22"/>
          <w:szCs w:val="22"/>
          <w:u w:val="single"/>
          <w:rtl/>
        </w:rPr>
        <w:t>, חטיבה טכנולוגית זרוע היבשה</w:t>
      </w:r>
    </w:p>
    <w:p w14:paraId="3D5DB4E8" w14:textId="77777777" w:rsidR="00DA3EAF" w:rsidRPr="00B966F4" w:rsidRDefault="00B966F4" w:rsidP="00FC579F">
      <w:pPr>
        <w:numPr>
          <w:ilvl w:val="0"/>
          <w:numId w:val="1"/>
        </w:numPr>
        <w:bidi/>
        <w:spacing w:line="276" w:lineRule="auto"/>
        <w:ind w:left="357" w:hanging="266"/>
        <w:rPr>
          <w:rFonts w:ascii="David" w:hAnsi="David" w:cs="David"/>
          <w:sz w:val="22"/>
          <w:szCs w:val="22"/>
        </w:rPr>
      </w:pPr>
      <w:r>
        <w:rPr>
          <w:rFonts w:ascii="David" w:hAnsi="David" w:cs="David" w:hint="cs"/>
          <w:sz w:val="22"/>
          <w:szCs w:val="22"/>
          <w:rtl/>
        </w:rPr>
        <w:t>פיתוח ארגונ</w:t>
      </w:r>
      <w:r w:rsidR="00DA3EAF" w:rsidRPr="00B966F4">
        <w:rPr>
          <w:rFonts w:ascii="David" w:hAnsi="David" w:cs="David"/>
          <w:sz w:val="22"/>
          <w:szCs w:val="22"/>
          <w:rtl/>
        </w:rPr>
        <w:t>י</w:t>
      </w:r>
      <w:r>
        <w:rPr>
          <w:rFonts w:ascii="David" w:hAnsi="David" w:cs="David" w:hint="cs"/>
          <w:sz w:val="22"/>
          <w:szCs w:val="22"/>
          <w:rtl/>
        </w:rPr>
        <w:t xml:space="preserve"> </w:t>
      </w:r>
      <w:r w:rsidR="00DA3EAF" w:rsidRPr="00B966F4">
        <w:rPr>
          <w:rFonts w:ascii="David" w:hAnsi="David" w:cs="David"/>
          <w:sz w:val="22"/>
          <w:szCs w:val="22"/>
          <w:rtl/>
        </w:rPr>
        <w:t xml:space="preserve">מערכתי לארגון </w:t>
      </w:r>
      <w:r w:rsidR="005255B0">
        <w:rPr>
          <w:rFonts w:ascii="David" w:hAnsi="David" w:cs="David" w:hint="cs"/>
          <w:sz w:val="22"/>
          <w:szCs w:val="22"/>
          <w:rtl/>
        </w:rPr>
        <w:t>טכנולוג</w:t>
      </w:r>
      <w:r w:rsidR="005255B0">
        <w:rPr>
          <w:rFonts w:ascii="David" w:hAnsi="David" w:cs="David" w:hint="eastAsia"/>
          <w:sz w:val="22"/>
          <w:szCs w:val="22"/>
          <w:rtl/>
        </w:rPr>
        <w:t>י</w:t>
      </w:r>
      <w:r w:rsidR="005255B0">
        <w:rPr>
          <w:rFonts w:ascii="David" w:hAnsi="David" w:cs="David" w:hint="cs"/>
          <w:sz w:val="22"/>
          <w:szCs w:val="22"/>
          <w:rtl/>
        </w:rPr>
        <w:t xml:space="preserve"> </w:t>
      </w:r>
      <w:r w:rsidR="00DA3EAF" w:rsidRPr="00B966F4">
        <w:rPr>
          <w:rFonts w:ascii="David" w:hAnsi="David" w:cs="David"/>
          <w:sz w:val="22"/>
          <w:szCs w:val="22"/>
          <w:rtl/>
        </w:rPr>
        <w:t xml:space="preserve">המונה כ-2000 </w:t>
      </w:r>
      <w:r w:rsidR="007B52B5">
        <w:rPr>
          <w:rFonts w:ascii="David" w:hAnsi="David" w:cs="David" w:hint="cs"/>
          <w:sz w:val="22"/>
          <w:szCs w:val="22"/>
          <w:rtl/>
        </w:rPr>
        <w:t>אנשי פיתוח ומהנדסים</w:t>
      </w:r>
      <w:r w:rsidR="00DA3EAF" w:rsidRPr="00B966F4">
        <w:rPr>
          <w:rFonts w:ascii="David" w:hAnsi="David" w:cs="David"/>
          <w:sz w:val="22"/>
          <w:szCs w:val="22"/>
          <w:rtl/>
        </w:rPr>
        <w:t>.</w:t>
      </w:r>
    </w:p>
    <w:p w14:paraId="4EF202DE" w14:textId="5134F65D" w:rsidR="00DA3EAF" w:rsidRPr="00B966F4" w:rsidRDefault="00803BF7" w:rsidP="00FC579F">
      <w:pPr>
        <w:numPr>
          <w:ilvl w:val="0"/>
          <w:numId w:val="1"/>
        </w:numPr>
        <w:bidi/>
        <w:spacing w:line="276" w:lineRule="auto"/>
        <w:ind w:left="357" w:hanging="266"/>
        <w:rPr>
          <w:rFonts w:ascii="David" w:hAnsi="David" w:cs="David"/>
          <w:sz w:val="22"/>
          <w:szCs w:val="22"/>
        </w:rPr>
      </w:pPr>
      <w:r>
        <w:rPr>
          <w:rFonts w:ascii="David" w:hAnsi="David" w:cs="David" w:hint="cs"/>
          <w:sz w:val="22"/>
          <w:szCs w:val="22"/>
          <w:rtl/>
        </w:rPr>
        <w:t xml:space="preserve">הובלת </w:t>
      </w:r>
      <w:r w:rsidR="00B966F4">
        <w:rPr>
          <w:rFonts w:ascii="David" w:hAnsi="David" w:cs="David" w:hint="cs"/>
          <w:sz w:val="22"/>
          <w:szCs w:val="22"/>
          <w:rtl/>
        </w:rPr>
        <w:t>תהליכים אסטרט</w:t>
      </w:r>
      <w:r>
        <w:rPr>
          <w:rFonts w:ascii="David" w:hAnsi="David" w:cs="David" w:hint="cs"/>
          <w:sz w:val="22"/>
          <w:szCs w:val="22"/>
          <w:rtl/>
        </w:rPr>
        <w:t>גיים ושינויים ארגוניים רחבים ומורכבים</w:t>
      </w:r>
      <w:r w:rsidR="00606A7B">
        <w:rPr>
          <w:rFonts w:ascii="David" w:hAnsi="David" w:cs="David" w:hint="cs"/>
          <w:sz w:val="22"/>
          <w:szCs w:val="22"/>
          <w:rtl/>
        </w:rPr>
        <w:t xml:space="preserve">. </w:t>
      </w:r>
      <w:r w:rsidR="00AA36F7">
        <w:rPr>
          <w:rFonts w:ascii="David" w:hAnsi="David" w:cs="David" w:hint="cs"/>
          <w:sz w:val="22"/>
          <w:szCs w:val="22"/>
          <w:rtl/>
        </w:rPr>
        <w:t xml:space="preserve"> </w:t>
      </w:r>
    </w:p>
    <w:p w14:paraId="3564EFA4" w14:textId="12573E9B" w:rsidR="00803BF7" w:rsidRDefault="00803BF7" w:rsidP="00FC579F">
      <w:pPr>
        <w:numPr>
          <w:ilvl w:val="0"/>
          <w:numId w:val="1"/>
        </w:numPr>
        <w:bidi/>
        <w:spacing w:line="276" w:lineRule="auto"/>
        <w:ind w:left="357" w:hanging="266"/>
        <w:rPr>
          <w:rFonts w:ascii="David" w:hAnsi="David" w:cs="David"/>
          <w:sz w:val="22"/>
          <w:szCs w:val="22"/>
        </w:rPr>
      </w:pPr>
      <w:r w:rsidRPr="00803BF7">
        <w:rPr>
          <w:rFonts w:ascii="David" w:hAnsi="David" w:cs="David"/>
          <w:sz w:val="22"/>
          <w:szCs w:val="22"/>
          <w:rtl/>
        </w:rPr>
        <w:t>ייעוץ וליווי אישי של מנהל</w:t>
      </w:r>
      <w:r w:rsidRPr="00803BF7">
        <w:rPr>
          <w:rFonts w:ascii="David" w:hAnsi="David" w:cs="David" w:hint="cs"/>
          <w:sz w:val="22"/>
          <w:szCs w:val="22"/>
          <w:rtl/>
        </w:rPr>
        <w:t>ים בכירים</w:t>
      </w:r>
      <w:r w:rsidR="00606A7B">
        <w:rPr>
          <w:rFonts w:ascii="David" w:hAnsi="David" w:cs="David" w:hint="cs"/>
          <w:sz w:val="22"/>
          <w:szCs w:val="22"/>
          <w:rtl/>
        </w:rPr>
        <w:t xml:space="preserve"> ופיתוח הנהלות ותהליכי חדשנות </w:t>
      </w:r>
      <w:r w:rsidRPr="00803BF7">
        <w:rPr>
          <w:rFonts w:ascii="David" w:hAnsi="David" w:cs="David" w:hint="cs"/>
          <w:sz w:val="22"/>
          <w:szCs w:val="22"/>
          <w:rtl/>
        </w:rPr>
        <w:t xml:space="preserve"> </w:t>
      </w:r>
    </w:p>
    <w:p w14:paraId="510D0C82" w14:textId="52C32082" w:rsidR="003D65A2" w:rsidRDefault="00803BF7" w:rsidP="00FC579F">
      <w:pPr>
        <w:numPr>
          <w:ilvl w:val="0"/>
          <w:numId w:val="1"/>
        </w:numPr>
        <w:bidi/>
        <w:spacing w:line="276" w:lineRule="auto"/>
        <w:ind w:left="357" w:hanging="266"/>
        <w:rPr>
          <w:rFonts w:ascii="David" w:hAnsi="David" w:cs="David"/>
          <w:sz w:val="16"/>
          <w:szCs w:val="16"/>
        </w:rPr>
      </w:pPr>
      <w:r w:rsidRPr="00606A7B">
        <w:rPr>
          <w:rFonts w:ascii="David" w:hAnsi="David" w:cs="David" w:hint="cs"/>
          <w:sz w:val="22"/>
          <w:szCs w:val="22"/>
          <w:rtl/>
        </w:rPr>
        <w:t>ניהול תהליכי מיון, השמה, גיוס והערכה</w:t>
      </w:r>
      <w:r w:rsidR="007B52B5" w:rsidRPr="00606A7B">
        <w:rPr>
          <w:rFonts w:ascii="David" w:hAnsi="David" w:cs="David" w:hint="cs"/>
          <w:sz w:val="22"/>
          <w:szCs w:val="22"/>
          <w:rtl/>
        </w:rPr>
        <w:t xml:space="preserve"> </w:t>
      </w:r>
    </w:p>
    <w:p w14:paraId="22C2EB8D" w14:textId="77777777" w:rsidR="00606A7B" w:rsidRPr="00606A7B" w:rsidRDefault="00606A7B" w:rsidP="00FC579F">
      <w:pPr>
        <w:bidi/>
        <w:spacing w:line="276" w:lineRule="auto"/>
        <w:rPr>
          <w:rFonts w:ascii="David" w:hAnsi="David" w:cs="David"/>
          <w:sz w:val="16"/>
          <w:szCs w:val="16"/>
        </w:rPr>
      </w:pPr>
    </w:p>
    <w:p w14:paraId="7CA5C2BF" w14:textId="77777777" w:rsidR="003D65A2" w:rsidRPr="0079504C" w:rsidRDefault="0079504C" w:rsidP="00FC579F">
      <w:pPr>
        <w:bidi/>
        <w:spacing w:line="276" w:lineRule="auto"/>
        <w:ind w:left="-902" w:hanging="186"/>
        <w:rPr>
          <w:rFonts w:ascii="David" w:hAnsi="David" w:cs="David"/>
          <w:b/>
          <w:bCs/>
          <w:sz w:val="22"/>
          <w:szCs w:val="22"/>
          <w:u w:val="single"/>
          <w:rtl/>
        </w:rPr>
      </w:pPr>
      <w:r w:rsidRPr="00A934BD">
        <w:rPr>
          <w:rFonts w:ascii="David" w:hAnsi="David" w:cs="David" w:hint="cs"/>
          <w:sz w:val="22"/>
          <w:szCs w:val="22"/>
          <w:rtl/>
        </w:rPr>
        <w:t>2010</w:t>
      </w:r>
      <w:r w:rsidR="00390127">
        <w:rPr>
          <w:rFonts w:ascii="David" w:hAnsi="David" w:cs="David" w:hint="cs"/>
          <w:sz w:val="22"/>
          <w:szCs w:val="22"/>
          <w:rtl/>
        </w:rPr>
        <w:t xml:space="preserve"> </w:t>
      </w:r>
      <w:r w:rsidRPr="00A934BD">
        <w:rPr>
          <w:rFonts w:ascii="David" w:hAnsi="David" w:cs="David" w:hint="cs"/>
          <w:sz w:val="22"/>
          <w:szCs w:val="22"/>
          <w:rtl/>
        </w:rPr>
        <w:t>-2014</w:t>
      </w:r>
      <w:r w:rsidR="00390127" w:rsidRPr="00390127">
        <w:rPr>
          <w:rFonts w:ascii="David" w:hAnsi="David" w:cs="David" w:hint="cs"/>
          <w:b/>
          <w:bCs/>
          <w:sz w:val="22"/>
          <w:szCs w:val="22"/>
          <w:rtl/>
        </w:rPr>
        <w:t xml:space="preserve">     </w:t>
      </w:r>
      <w:r w:rsidR="003D65A2" w:rsidRPr="0079504C">
        <w:rPr>
          <w:rFonts w:ascii="David" w:hAnsi="David" w:cs="David" w:hint="cs"/>
          <w:b/>
          <w:bCs/>
          <w:sz w:val="22"/>
          <w:szCs w:val="22"/>
          <w:u w:val="single"/>
          <w:rtl/>
        </w:rPr>
        <w:t xml:space="preserve">ראש מדור </w:t>
      </w:r>
      <w:r w:rsidR="009F06E8" w:rsidRPr="0079504C">
        <w:rPr>
          <w:rFonts w:ascii="David" w:hAnsi="David" w:cs="David" w:hint="cs"/>
          <w:b/>
          <w:bCs/>
          <w:sz w:val="22"/>
          <w:szCs w:val="22"/>
          <w:u w:val="single"/>
          <w:rtl/>
        </w:rPr>
        <w:t>תורה ופיתוח ידע</w:t>
      </w:r>
      <w:r w:rsidR="00B91CA1" w:rsidRPr="0079504C">
        <w:rPr>
          <w:rFonts w:ascii="David" w:hAnsi="David" w:cs="David" w:hint="cs"/>
          <w:b/>
          <w:bCs/>
          <w:sz w:val="22"/>
          <w:szCs w:val="22"/>
          <w:u w:val="single"/>
          <w:rtl/>
        </w:rPr>
        <w:t>, מחלקת מדעי ההתנהגות</w:t>
      </w:r>
    </w:p>
    <w:p w14:paraId="7E2D0C53" w14:textId="0B168F86" w:rsidR="00B91CA1" w:rsidRPr="00641024" w:rsidRDefault="00B91CA1" w:rsidP="00FC579F">
      <w:pPr>
        <w:numPr>
          <w:ilvl w:val="0"/>
          <w:numId w:val="1"/>
        </w:numPr>
        <w:bidi/>
        <w:spacing w:line="276" w:lineRule="auto"/>
        <w:ind w:left="357" w:hanging="266"/>
        <w:rPr>
          <w:rFonts w:ascii="David" w:hAnsi="David" w:cs="David"/>
          <w:b/>
          <w:bCs/>
          <w:sz w:val="22"/>
          <w:szCs w:val="22"/>
        </w:rPr>
      </w:pPr>
      <w:r w:rsidRPr="00D54EE0">
        <w:rPr>
          <w:rFonts w:ascii="David" w:hAnsi="David" w:cs="David" w:hint="cs"/>
          <w:sz w:val="22"/>
          <w:szCs w:val="22"/>
          <w:rtl/>
        </w:rPr>
        <w:t xml:space="preserve">פיתוח תפיסות </w:t>
      </w:r>
      <w:r w:rsidR="0079504C" w:rsidRPr="00D54EE0">
        <w:rPr>
          <w:rFonts w:ascii="David" w:hAnsi="David" w:cs="David" w:hint="cs"/>
          <w:sz w:val="22"/>
          <w:szCs w:val="22"/>
          <w:rtl/>
        </w:rPr>
        <w:t xml:space="preserve">ותורות </w:t>
      </w:r>
      <w:r w:rsidRPr="00D54EE0">
        <w:rPr>
          <w:rFonts w:ascii="David" w:hAnsi="David" w:cs="David" w:hint="cs"/>
          <w:sz w:val="22"/>
          <w:szCs w:val="22"/>
          <w:rtl/>
        </w:rPr>
        <w:t xml:space="preserve">מקצועיות למערך היועצים הארגונים </w:t>
      </w:r>
      <w:r w:rsidR="0079504C" w:rsidRPr="00D54EE0">
        <w:rPr>
          <w:rFonts w:ascii="David" w:hAnsi="David" w:cs="David" w:hint="cs"/>
          <w:sz w:val="22"/>
          <w:szCs w:val="22"/>
          <w:rtl/>
        </w:rPr>
        <w:t xml:space="preserve">בצה"ל </w:t>
      </w:r>
      <w:r w:rsidRPr="00606A7B">
        <w:rPr>
          <w:rFonts w:ascii="David" w:hAnsi="David" w:cs="David" w:hint="cs"/>
          <w:sz w:val="22"/>
          <w:szCs w:val="22"/>
          <w:rtl/>
        </w:rPr>
        <w:t xml:space="preserve">בתחומים כדוג': </w:t>
      </w:r>
      <w:r w:rsidRPr="00641024">
        <w:rPr>
          <w:rFonts w:ascii="David" w:hAnsi="David" w:cs="David" w:hint="cs"/>
          <w:b/>
          <w:bCs/>
          <w:sz w:val="22"/>
          <w:szCs w:val="22"/>
          <w:rtl/>
        </w:rPr>
        <w:t>תהליכים אסטרטגים, שינוי</w:t>
      </w:r>
      <w:r w:rsidR="00A934BD" w:rsidRPr="00641024">
        <w:rPr>
          <w:rFonts w:ascii="David" w:hAnsi="David" w:cs="David" w:hint="cs"/>
          <w:b/>
          <w:bCs/>
          <w:sz w:val="22"/>
          <w:szCs w:val="22"/>
          <w:rtl/>
        </w:rPr>
        <w:t>ים</w:t>
      </w:r>
      <w:r w:rsidRPr="00641024">
        <w:rPr>
          <w:rFonts w:ascii="David" w:hAnsi="David" w:cs="David" w:hint="cs"/>
          <w:b/>
          <w:bCs/>
          <w:sz w:val="22"/>
          <w:szCs w:val="22"/>
          <w:rtl/>
        </w:rPr>
        <w:t xml:space="preserve"> ארגוני</w:t>
      </w:r>
      <w:r w:rsidR="00A934BD" w:rsidRPr="00641024">
        <w:rPr>
          <w:rFonts w:ascii="David" w:hAnsi="David" w:cs="David" w:hint="cs"/>
          <w:b/>
          <w:bCs/>
          <w:sz w:val="22"/>
          <w:szCs w:val="22"/>
          <w:rtl/>
        </w:rPr>
        <w:t>ים</w:t>
      </w:r>
      <w:r w:rsidR="007A71CE" w:rsidRPr="00641024">
        <w:rPr>
          <w:rFonts w:ascii="David" w:hAnsi="David" w:cs="David" w:hint="cs"/>
          <w:b/>
          <w:bCs/>
          <w:sz w:val="22"/>
          <w:szCs w:val="22"/>
          <w:rtl/>
        </w:rPr>
        <w:t>,</w:t>
      </w:r>
      <w:r w:rsidR="005255B0" w:rsidRPr="00641024">
        <w:rPr>
          <w:rFonts w:ascii="David" w:hAnsi="David" w:cs="David" w:hint="cs"/>
          <w:b/>
          <w:bCs/>
          <w:sz w:val="22"/>
          <w:szCs w:val="22"/>
          <w:rtl/>
        </w:rPr>
        <w:t xml:space="preserve"> </w:t>
      </w:r>
      <w:r w:rsidR="0079504C" w:rsidRPr="00641024">
        <w:rPr>
          <w:rFonts w:ascii="David" w:hAnsi="David" w:cs="David" w:hint="cs"/>
          <w:b/>
          <w:bCs/>
          <w:sz w:val="22"/>
          <w:szCs w:val="22"/>
          <w:rtl/>
        </w:rPr>
        <w:t>אבחון ארגוני</w:t>
      </w:r>
      <w:r w:rsidR="007B52B5" w:rsidRPr="00641024">
        <w:rPr>
          <w:rFonts w:ascii="David" w:hAnsi="David" w:cs="David" w:hint="cs"/>
          <w:b/>
          <w:bCs/>
          <w:sz w:val="22"/>
          <w:szCs w:val="22"/>
          <w:rtl/>
        </w:rPr>
        <w:t xml:space="preserve"> </w:t>
      </w:r>
      <w:r w:rsidR="002A7D55" w:rsidRPr="00641024">
        <w:rPr>
          <w:rFonts w:ascii="David" w:hAnsi="David" w:cs="David" w:hint="cs"/>
          <w:b/>
          <w:bCs/>
          <w:sz w:val="22"/>
          <w:szCs w:val="22"/>
          <w:rtl/>
        </w:rPr>
        <w:t xml:space="preserve">, התערבות במשבר, פסיכולוגיה חיובית </w:t>
      </w:r>
      <w:r w:rsidR="007B52B5" w:rsidRPr="00641024">
        <w:rPr>
          <w:rFonts w:ascii="David" w:hAnsi="David" w:cs="David" w:hint="cs"/>
          <w:b/>
          <w:bCs/>
          <w:sz w:val="22"/>
          <w:szCs w:val="22"/>
          <w:rtl/>
        </w:rPr>
        <w:t>ועוד</w:t>
      </w:r>
      <w:r w:rsidRPr="00641024">
        <w:rPr>
          <w:rFonts w:ascii="David" w:hAnsi="David" w:cs="David" w:hint="cs"/>
          <w:b/>
          <w:bCs/>
          <w:sz w:val="22"/>
          <w:szCs w:val="22"/>
          <w:rtl/>
        </w:rPr>
        <w:t>.</w:t>
      </w:r>
    </w:p>
    <w:p w14:paraId="213EBE92" w14:textId="77777777" w:rsidR="007B52B5" w:rsidRDefault="0079504C" w:rsidP="00FC579F">
      <w:pPr>
        <w:numPr>
          <w:ilvl w:val="0"/>
          <w:numId w:val="1"/>
        </w:numPr>
        <w:bidi/>
        <w:spacing w:line="276" w:lineRule="auto"/>
        <w:ind w:left="357" w:hanging="266"/>
        <w:rPr>
          <w:rFonts w:ascii="David" w:hAnsi="David" w:cs="David"/>
          <w:sz w:val="22"/>
          <w:szCs w:val="22"/>
        </w:rPr>
      </w:pPr>
      <w:r w:rsidRPr="00D54EE0">
        <w:rPr>
          <w:rFonts w:ascii="David" w:hAnsi="David" w:cs="David" w:hint="cs"/>
          <w:sz w:val="22"/>
          <w:szCs w:val="22"/>
          <w:rtl/>
        </w:rPr>
        <w:t>אחריות על התעדכנות מקצועית ו</w:t>
      </w:r>
      <w:r w:rsidR="00B91CA1" w:rsidRPr="00D54EE0">
        <w:rPr>
          <w:rFonts w:ascii="David" w:hAnsi="David" w:cs="David" w:hint="cs"/>
          <w:sz w:val="22"/>
          <w:szCs w:val="22"/>
          <w:rtl/>
        </w:rPr>
        <w:t>ניהול הידע במערך מדעי ההתנהגות</w:t>
      </w:r>
      <w:r w:rsidR="007B52B5">
        <w:rPr>
          <w:rFonts w:ascii="David" w:hAnsi="David" w:cs="David" w:hint="cs"/>
          <w:sz w:val="22"/>
          <w:szCs w:val="22"/>
          <w:rtl/>
        </w:rPr>
        <w:t>.</w:t>
      </w:r>
      <w:r w:rsidR="00B91CA1" w:rsidRPr="00D54EE0">
        <w:rPr>
          <w:rFonts w:ascii="David" w:hAnsi="David" w:cs="David" w:hint="cs"/>
          <w:sz w:val="22"/>
          <w:szCs w:val="22"/>
          <w:rtl/>
        </w:rPr>
        <w:t xml:space="preserve"> </w:t>
      </w:r>
    </w:p>
    <w:p w14:paraId="7F21A899" w14:textId="62F2AC99" w:rsidR="00390127" w:rsidRDefault="00B91CA1" w:rsidP="00FC579F">
      <w:pPr>
        <w:numPr>
          <w:ilvl w:val="0"/>
          <w:numId w:val="1"/>
        </w:numPr>
        <w:bidi/>
        <w:spacing w:line="276" w:lineRule="auto"/>
        <w:ind w:left="357" w:hanging="266"/>
        <w:rPr>
          <w:rFonts w:ascii="David" w:hAnsi="David" w:cs="David"/>
          <w:sz w:val="22"/>
          <w:szCs w:val="22"/>
        </w:rPr>
      </w:pPr>
      <w:r w:rsidRPr="00D54EE0">
        <w:rPr>
          <w:rFonts w:ascii="David" w:hAnsi="David" w:cs="David" w:hint="cs"/>
          <w:sz w:val="22"/>
          <w:szCs w:val="22"/>
          <w:rtl/>
        </w:rPr>
        <w:t>הפקת כתב עת</w:t>
      </w:r>
      <w:r w:rsidR="0079504C" w:rsidRPr="00D54EE0">
        <w:rPr>
          <w:rFonts w:ascii="David" w:hAnsi="David" w:cs="David" w:hint="cs"/>
          <w:sz w:val="22"/>
          <w:szCs w:val="22"/>
          <w:rtl/>
        </w:rPr>
        <w:t xml:space="preserve"> מקצועי והפקת כנסים</w:t>
      </w:r>
      <w:r w:rsidR="007B52B5">
        <w:rPr>
          <w:rFonts w:ascii="David" w:hAnsi="David" w:cs="David" w:hint="cs"/>
          <w:sz w:val="22"/>
          <w:szCs w:val="22"/>
          <w:rtl/>
        </w:rPr>
        <w:t xml:space="preserve"> שנתיים </w:t>
      </w:r>
      <w:proofErr w:type="spellStart"/>
      <w:r w:rsidR="007B52B5">
        <w:rPr>
          <w:rFonts w:ascii="David" w:hAnsi="David" w:cs="David" w:hint="cs"/>
          <w:sz w:val="22"/>
          <w:szCs w:val="22"/>
          <w:rtl/>
        </w:rPr>
        <w:t>עתיים</w:t>
      </w:r>
      <w:proofErr w:type="spellEnd"/>
      <w:r w:rsidR="005255B0">
        <w:rPr>
          <w:rFonts w:ascii="David" w:hAnsi="David" w:cs="David" w:hint="cs"/>
          <w:sz w:val="22"/>
          <w:szCs w:val="22"/>
          <w:rtl/>
        </w:rPr>
        <w:t>.</w:t>
      </w:r>
    </w:p>
    <w:p w14:paraId="12D443E0" w14:textId="6E851AF1" w:rsidR="00984C69" w:rsidRPr="00606A7B" w:rsidRDefault="00984C69" w:rsidP="00FC579F">
      <w:pPr>
        <w:numPr>
          <w:ilvl w:val="0"/>
          <w:numId w:val="1"/>
        </w:numPr>
        <w:bidi/>
        <w:spacing w:line="276" w:lineRule="auto"/>
        <w:ind w:left="357" w:hanging="266"/>
        <w:rPr>
          <w:rFonts w:ascii="David" w:hAnsi="David" w:cs="David"/>
          <w:sz w:val="22"/>
          <w:szCs w:val="22"/>
        </w:rPr>
      </w:pPr>
      <w:r w:rsidRPr="00606A7B">
        <w:rPr>
          <w:rFonts w:ascii="David" w:hAnsi="David" w:cs="David" w:hint="cs"/>
          <w:sz w:val="22"/>
          <w:szCs w:val="22"/>
          <w:rtl/>
        </w:rPr>
        <w:t xml:space="preserve">במקביל </w:t>
      </w:r>
      <w:r w:rsidR="00F13A14" w:rsidRPr="00606A7B">
        <w:rPr>
          <w:rFonts w:ascii="David" w:hAnsi="David" w:cs="David" w:hint="cs"/>
          <w:sz w:val="22"/>
          <w:szCs w:val="22"/>
          <w:rtl/>
        </w:rPr>
        <w:t>ליווי תהליך אסטרטגי ו</w:t>
      </w:r>
      <w:r w:rsidRPr="00606A7B">
        <w:rPr>
          <w:rFonts w:ascii="David" w:hAnsi="David" w:cs="David" w:hint="cs"/>
          <w:sz w:val="22"/>
          <w:szCs w:val="22"/>
          <w:rtl/>
        </w:rPr>
        <w:t>יעוץ  למתאם הפעולות בשטחים</w:t>
      </w:r>
    </w:p>
    <w:p w14:paraId="494DF350" w14:textId="77777777" w:rsidR="0079504C" w:rsidRPr="00916BC9" w:rsidRDefault="0079504C" w:rsidP="00FC579F">
      <w:pPr>
        <w:bidi/>
        <w:spacing w:line="276" w:lineRule="auto"/>
        <w:ind w:left="357"/>
        <w:rPr>
          <w:rFonts w:ascii="David" w:hAnsi="David" w:cs="David"/>
          <w:sz w:val="14"/>
          <w:szCs w:val="14"/>
        </w:rPr>
      </w:pPr>
      <w:r w:rsidRPr="00916BC9">
        <w:rPr>
          <w:rFonts w:ascii="David" w:hAnsi="David" w:cs="David" w:hint="cs"/>
          <w:sz w:val="14"/>
          <w:szCs w:val="14"/>
          <w:rtl/>
        </w:rPr>
        <w:t xml:space="preserve"> </w:t>
      </w:r>
    </w:p>
    <w:p w14:paraId="4E7C161C" w14:textId="77777777" w:rsidR="003D65A2" w:rsidRPr="00F526EF" w:rsidRDefault="00D54EE0" w:rsidP="00FC579F">
      <w:pPr>
        <w:bidi/>
        <w:spacing w:line="276" w:lineRule="auto"/>
        <w:ind w:left="-902" w:hanging="186"/>
        <w:rPr>
          <w:rFonts w:ascii="Arial" w:hAnsi="Arial" w:cs="Arial"/>
          <w:sz w:val="22"/>
          <w:szCs w:val="22"/>
          <w:rtl/>
        </w:rPr>
      </w:pPr>
      <w:r w:rsidRPr="00A934BD">
        <w:rPr>
          <w:rFonts w:ascii="David" w:hAnsi="David" w:cs="David" w:hint="cs"/>
          <w:sz w:val="22"/>
          <w:szCs w:val="22"/>
          <w:rtl/>
        </w:rPr>
        <w:t>2005</w:t>
      </w:r>
      <w:r w:rsidR="00390127">
        <w:rPr>
          <w:rFonts w:ascii="David" w:hAnsi="David" w:cs="David" w:hint="cs"/>
          <w:sz w:val="22"/>
          <w:szCs w:val="22"/>
          <w:rtl/>
        </w:rPr>
        <w:t xml:space="preserve"> </w:t>
      </w:r>
      <w:r w:rsidRPr="00A934BD">
        <w:rPr>
          <w:rFonts w:ascii="David" w:hAnsi="David" w:cs="David" w:hint="cs"/>
          <w:sz w:val="22"/>
          <w:szCs w:val="22"/>
          <w:rtl/>
        </w:rPr>
        <w:t xml:space="preserve">-2010 </w:t>
      </w:r>
      <w:r w:rsidR="003D65A2" w:rsidRPr="00A934BD">
        <w:rPr>
          <w:rFonts w:ascii="David" w:hAnsi="David" w:cs="David" w:hint="cs"/>
          <w:sz w:val="22"/>
          <w:szCs w:val="22"/>
          <w:rtl/>
        </w:rPr>
        <w:t xml:space="preserve">  </w:t>
      </w:r>
      <w:r w:rsidR="003D65A2" w:rsidRPr="00D54EE0">
        <w:rPr>
          <w:rFonts w:ascii="David" w:hAnsi="David" w:cs="David" w:hint="cs"/>
          <w:b/>
          <w:bCs/>
          <w:sz w:val="22"/>
          <w:szCs w:val="22"/>
          <w:u w:val="single"/>
          <w:rtl/>
        </w:rPr>
        <w:t xml:space="preserve">ראש מדור פיתוח ארגוני, </w:t>
      </w:r>
      <w:r w:rsidR="0059173B" w:rsidRPr="00D54EE0">
        <w:rPr>
          <w:rFonts w:ascii="David" w:hAnsi="David" w:cs="David" w:hint="cs"/>
          <w:b/>
          <w:bCs/>
          <w:sz w:val="22"/>
          <w:szCs w:val="22"/>
          <w:u w:val="single"/>
          <w:rtl/>
        </w:rPr>
        <w:t>פיקוד העורף</w:t>
      </w:r>
    </w:p>
    <w:p w14:paraId="0969060B" w14:textId="77777777" w:rsidR="00BB5C67" w:rsidRPr="00E12C3D" w:rsidRDefault="003D65A2" w:rsidP="00FC579F">
      <w:pPr>
        <w:numPr>
          <w:ilvl w:val="0"/>
          <w:numId w:val="1"/>
        </w:numPr>
        <w:bidi/>
        <w:spacing w:line="276" w:lineRule="auto"/>
        <w:ind w:left="357" w:hanging="266"/>
        <w:rPr>
          <w:rFonts w:ascii="David" w:hAnsi="David" w:cs="David"/>
          <w:sz w:val="22"/>
          <w:szCs w:val="22"/>
        </w:rPr>
      </w:pPr>
      <w:r w:rsidRPr="00E12C3D">
        <w:rPr>
          <w:rFonts w:ascii="David" w:hAnsi="David" w:cs="David" w:hint="cs"/>
          <w:sz w:val="22"/>
          <w:szCs w:val="22"/>
          <w:rtl/>
        </w:rPr>
        <w:t xml:space="preserve">ייעוץ ארגוני אסטרטגי </w:t>
      </w:r>
      <w:r w:rsidR="003303D3" w:rsidRPr="00E12C3D">
        <w:rPr>
          <w:rFonts w:ascii="David" w:hAnsi="David" w:cs="David" w:hint="cs"/>
          <w:sz w:val="22"/>
          <w:szCs w:val="22"/>
          <w:rtl/>
        </w:rPr>
        <w:t xml:space="preserve">לפיקוד </w:t>
      </w:r>
      <w:r w:rsidR="005255B0">
        <w:rPr>
          <w:rFonts w:ascii="David" w:hAnsi="David" w:cs="David" w:hint="cs"/>
          <w:sz w:val="22"/>
          <w:szCs w:val="22"/>
          <w:rtl/>
        </w:rPr>
        <w:t>וסיוע ב</w:t>
      </w:r>
      <w:r w:rsidR="003303D3" w:rsidRPr="00E12C3D">
        <w:rPr>
          <w:rFonts w:ascii="David" w:hAnsi="David" w:cs="David" w:hint="cs"/>
          <w:sz w:val="22"/>
          <w:szCs w:val="22"/>
          <w:rtl/>
        </w:rPr>
        <w:t>מיצוב</w:t>
      </w:r>
      <w:r w:rsidR="005255B0">
        <w:rPr>
          <w:rFonts w:ascii="David" w:hAnsi="David" w:cs="David" w:hint="cs"/>
          <w:sz w:val="22"/>
          <w:szCs w:val="22"/>
          <w:rtl/>
        </w:rPr>
        <w:t>ו</w:t>
      </w:r>
      <w:r w:rsidR="003303D3" w:rsidRPr="00E12C3D">
        <w:rPr>
          <w:rFonts w:ascii="David" w:hAnsi="David" w:cs="David" w:hint="cs"/>
          <w:sz w:val="22"/>
          <w:szCs w:val="22"/>
          <w:rtl/>
        </w:rPr>
        <w:t xml:space="preserve"> מחדש</w:t>
      </w:r>
      <w:r w:rsidR="00BB5C67" w:rsidRPr="00E12C3D">
        <w:rPr>
          <w:rFonts w:ascii="David" w:hAnsi="David" w:cs="David" w:hint="cs"/>
          <w:sz w:val="22"/>
          <w:szCs w:val="22"/>
          <w:rtl/>
        </w:rPr>
        <w:t>.</w:t>
      </w:r>
    </w:p>
    <w:p w14:paraId="1D198D9E" w14:textId="77777777" w:rsidR="00BB5C67" w:rsidRPr="00BB5C67" w:rsidRDefault="00BB5C67" w:rsidP="00FC579F">
      <w:pPr>
        <w:numPr>
          <w:ilvl w:val="0"/>
          <w:numId w:val="1"/>
        </w:numPr>
        <w:bidi/>
        <w:spacing w:line="276" w:lineRule="auto"/>
        <w:ind w:left="357" w:hanging="266"/>
        <w:rPr>
          <w:rFonts w:ascii="David" w:hAnsi="David" w:cs="David"/>
          <w:sz w:val="22"/>
          <w:szCs w:val="22"/>
          <w:rtl/>
        </w:rPr>
      </w:pPr>
      <w:r w:rsidRPr="00BB5C67">
        <w:rPr>
          <w:rFonts w:ascii="David" w:hAnsi="David" w:cs="David" w:hint="cs"/>
          <w:sz w:val="22"/>
          <w:szCs w:val="22"/>
          <w:rtl/>
        </w:rPr>
        <w:t>שיפור חוסן ארגוני, כשירות מנטלית</w:t>
      </w:r>
      <w:r w:rsidR="005255B0">
        <w:rPr>
          <w:rFonts w:ascii="David" w:hAnsi="David" w:cs="David" w:hint="cs"/>
          <w:sz w:val="22"/>
          <w:szCs w:val="22"/>
          <w:rtl/>
        </w:rPr>
        <w:t xml:space="preserve"> </w:t>
      </w:r>
      <w:r w:rsidRPr="00BB5C67">
        <w:rPr>
          <w:rFonts w:ascii="David" w:hAnsi="David" w:cs="David" w:hint="cs"/>
          <w:sz w:val="22"/>
          <w:szCs w:val="22"/>
          <w:rtl/>
        </w:rPr>
        <w:t xml:space="preserve">ופיתוח מנהיגות בחרום. </w:t>
      </w:r>
    </w:p>
    <w:p w14:paraId="785AB405" w14:textId="769AE845" w:rsidR="00BB5C67" w:rsidRDefault="00BB5C67" w:rsidP="00FC579F">
      <w:pPr>
        <w:numPr>
          <w:ilvl w:val="0"/>
          <w:numId w:val="1"/>
        </w:numPr>
        <w:bidi/>
        <w:spacing w:line="276" w:lineRule="auto"/>
        <w:ind w:left="357" w:hanging="266"/>
        <w:rPr>
          <w:rFonts w:ascii="David" w:hAnsi="David" w:cs="David"/>
          <w:sz w:val="22"/>
          <w:szCs w:val="22"/>
        </w:rPr>
      </w:pPr>
      <w:r w:rsidRPr="00BB5C67">
        <w:rPr>
          <w:rFonts w:ascii="David" w:hAnsi="David" w:cs="David" w:hint="cs"/>
          <w:sz w:val="22"/>
          <w:szCs w:val="22"/>
          <w:rtl/>
        </w:rPr>
        <w:t xml:space="preserve">שיפור מערכי ומוקדי שרות לאזרח.     </w:t>
      </w:r>
    </w:p>
    <w:p w14:paraId="2FCD8F16" w14:textId="7BF707BF" w:rsidR="00FC579F" w:rsidRDefault="00FC579F" w:rsidP="00FC579F">
      <w:pPr>
        <w:bidi/>
        <w:spacing w:line="276" w:lineRule="auto"/>
        <w:rPr>
          <w:rFonts w:ascii="David" w:hAnsi="David" w:cs="David"/>
          <w:sz w:val="22"/>
          <w:szCs w:val="22"/>
          <w:rtl/>
        </w:rPr>
      </w:pPr>
    </w:p>
    <w:p w14:paraId="4CFCDC65" w14:textId="77777777" w:rsidR="003D65A2" w:rsidRPr="00E12C3D" w:rsidRDefault="00E12C3D" w:rsidP="00FC579F">
      <w:pPr>
        <w:bidi/>
        <w:spacing w:line="276" w:lineRule="auto"/>
        <w:ind w:left="-902" w:hanging="186"/>
        <w:rPr>
          <w:rFonts w:ascii="David" w:hAnsi="David" w:cs="David"/>
          <w:sz w:val="22"/>
          <w:szCs w:val="22"/>
          <w:rtl/>
        </w:rPr>
      </w:pPr>
      <w:r>
        <w:rPr>
          <w:rFonts w:ascii="David" w:hAnsi="David" w:cs="David" w:hint="cs"/>
          <w:sz w:val="22"/>
          <w:szCs w:val="22"/>
          <w:rtl/>
        </w:rPr>
        <w:t>2002</w:t>
      </w:r>
      <w:r w:rsidR="003460A5">
        <w:rPr>
          <w:rFonts w:ascii="David" w:hAnsi="David" w:cs="David" w:hint="cs"/>
          <w:sz w:val="22"/>
          <w:szCs w:val="22"/>
          <w:rtl/>
        </w:rPr>
        <w:t xml:space="preserve"> </w:t>
      </w:r>
      <w:r>
        <w:rPr>
          <w:rFonts w:ascii="David" w:hAnsi="David" w:cs="David" w:hint="cs"/>
          <w:sz w:val="22"/>
          <w:szCs w:val="22"/>
          <w:rtl/>
        </w:rPr>
        <w:t xml:space="preserve">-2005   </w:t>
      </w:r>
      <w:r w:rsidR="003D65A2" w:rsidRPr="00E12C3D">
        <w:rPr>
          <w:rFonts w:ascii="David" w:hAnsi="David" w:cs="David"/>
          <w:b/>
          <w:bCs/>
          <w:sz w:val="22"/>
          <w:szCs w:val="22"/>
          <w:u w:val="single"/>
          <w:rtl/>
        </w:rPr>
        <w:t xml:space="preserve">יועצת ארגונית </w:t>
      </w:r>
      <w:r w:rsidR="003303D3" w:rsidRPr="00E12C3D">
        <w:rPr>
          <w:rFonts w:ascii="David" w:hAnsi="David" w:cs="David"/>
          <w:b/>
          <w:bCs/>
          <w:sz w:val="22"/>
          <w:szCs w:val="22"/>
          <w:u w:val="single"/>
          <w:rtl/>
        </w:rPr>
        <w:t xml:space="preserve">, חטיבת גבעתי </w:t>
      </w:r>
    </w:p>
    <w:p w14:paraId="1B9FEDEE" w14:textId="77777777" w:rsidR="003D65A2" w:rsidRPr="00F526EF" w:rsidRDefault="003D65A2" w:rsidP="00FC579F">
      <w:pPr>
        <w:bidi/>
        <w:spacing w:line="276" w:lineRule="auto"/>
        <w:ind w:left="-902" w:hanging="186"/>
        <w:rPr>
          <w:rFonts w:ascii="Arial" w:hAnsi="Arial" w:cs="Arial"/>
          <w:sz w:val="6"/>
          <w:szCs w:val="6"/>
          <w:rtl/>
        </w:rPr>
      </w:pPr>
    </w:p>
    <w:p w14:paraId="617771C4" w14:textId="20C02803" w:rsidR="00A934BD" w:rsidRDefault="003D65A2" w:rsidP="00FC579F">
      <w:pPr>
        <w:numPr>
          <w:ilvl w:val="0"/>
          <w:numId w:val="1"/>
        </w:numPr>
        <w:bidi/>
        <w:spacing w:line="276" w:lineRule="auto"/>
        <w:ind w:left="357" w:hanging="266"/>
        <w:rPr>
          <w:rFonts w:ascii="David" w:hAnsi="David" w:cs="David"/>
          <w:sz w:val="22"/>
          <w:szCs w:val="22"/>
          <w:rtl/>
        </w:rPr>
      </w:pPr>
      <w:r w:rsidRPr="00E12C3D">
        <w:rPr>
          <w:rFonts w:ascii="David" w:hAnsi="David" w:cs="David" w:hint="cs"/>
          <w:sz w:val="22"/>
          <w:szCs w:val="22"/>
          <w:rtl/>
        </w:rPr>
        <w:t xml:space="preserve"> </w:t>
      </w:r>
      <w:r w:rsidR="00A934BD">
        <w:rPr>
          <w:rFonts w:ascii="David" w:hAnsi="David" w:cs="David" w:hint="cs"/>
          <w:sz w:val="22"/>
          <w:szCs w:val="22"/>
          <w:rtl/>
        </w:rPr>
        <w:t>יעוץ ארגוני שוטף למפקד</w:t>
      </w:r>
      <w:r w:rsidR="00606A7B">
        <w:rPr>
          <w:rFonts w:ascii="David" w:hAnsi="David" w:cs="David" w:hint="cs"/>
          <w:sz w:val="22"/>
          <w:szCs w:val="22"/>
          <w:rtl/>
        </w:rPr>
        <w:t>ים</w:t>
      </w:r>
      <w:r w:rsidR="00E12C3D">
        <w:rPr>
          <w:rFonts w:ascii="David" w:hAnsi="David" w:cs="David" w:hint="cs"/>
          <w:sz w:val="22"/>
          <w:szCs w:val="22"/>
          <w:rtl/>
        </w:rPr>
        <w:t>.</w:t>
      </w:r>
      <w:r w:rsidR="00A934BD">
        <w:rPr>
          <w:rFonts w:ascii="David" w:hAnsi="David" w:cs="David" w:hint="cs"/>
          <w:sz w:val="22"/>
          <w:szCs w:val="22"/>
          <w:rtl/>
        </w:rPr>
        <w:t xml:space="preserve"> </w:t>
      </w:r>
    </w:p>
    <w:p w14:paraId="3E544FC9" w14:textId="77777777" w:rsidR="006C42BF" w:rsidRPr="00A934BD" w:rsidRDefault="006C42BF" w:rsidP="00FC579F">
      <w:pPr>
        <w:numPr>
          <w:ilvl w:val="0"/>
          <w:numId w:val="1"/>
        </w:numPr>
        <w:bidi/>
        <w:spacing w:line="276" w:lineRule="auto"/>
        <w:ind w:left="357" w:hanging="266"/>
        <w:rPr>
          <w:rFonts w:ascii="David" w:hAnsi="David" w:cs="David"/>
          <w:sz w:val="22"/>
          <w:szCs w:val="22"/>
        </w:rPr>
      </w:pPr>
      <w:r w:rsidRPr="00A934BD">
        <w:rPr>
          <w:rFonts w:ascii="David" w:hAnsi="David" w:cs="David" w:hint="cs"/>
          <w:sz w:val="22"/>
          <w:szCs w:val="22"/>
          <w:rtl/>
        </w:rPr>
        <w:t xml:space="preserve"> פיתוח מנהיגות והתמודדות עם אירועים משבר</w:t>
      </w:r>
      <w:r w:rsidR="00E12C3D">
        <w:rPr>
          <w:rFonts w:ascii="David" w:hAnsi="David" w:cs="David" w:hint="cs"/>
          <w:sz w:val="22"/>
          <w:szCs w:val="22"/>
          <w:rtl/>
        </w:rPr>
        <w:t>י</w:t>
      </w:r>
      <w:r w:rsidRPr="00A934BD">
        <w:rPr>
          <w:rFonts w:ascii="David" w:hAnsi="David" w:cs="David" w:hint="cs"/>
          <w:sz w:val="22"/>
          <w:szCs w:val="22"/>
          <w:rtl/>
        </w:rPr>
        <w:t xml:space="preserve">ם. </w:t>
      </w:r>
    </w:p>
    <w:p w14:paraId="70AF99E5" w14:textId="77777777" w:rsidR="00704599" w:rsidRDefault="00704599" w:rsidP="00FC579F">
      <w:pPr>
        <w:bidi/>
        <w:spacing w:line="276" w:lineRule="auto"/>
        <w:rPr>
          <w:rFonts w:ascii="David" w:hAnsi="David" w:cs="David"/>
          <w:b/>
          <w:bCs/>
          <w:sz w:val="22"/>
          <w:szCs w:val="22"/>
          <w:rtl/>
        </w:rPr>
      </w:pPr>
    </w:p>
    <w:p w14:paraId="438594DB" w14:textId="37DE92B9" w:rsidR="00A934BD" w:rsidRDefault="00A934BD" w:rsidP="00704599">
      <w:pPr>
        <w:bidi/>
        <w:spacing w:line="276" w:lineRule="auto"/>
        <w:rPr>
          <w:rFonts w:ascii="David" w:hAnsi="David" w:cs="David"/>
          <w:b/>
          <w:bCs/>
          <w:sz w:val="22"/>
          <w:szCs w:val="22"/>
          <w:rtl/>
        </w:rPr>
      </w:pPr>
      <w:r w:rsidRPr="005255B0">
        <w:rPr>
          <w:rFonts w:ascii="David" w:hAnsi="David" w:cs="David" w:hint="cs"/>
          <w:b/>
          <w:bCs/>
          <w:sz w:val="22"/>
          <w:szCs w:val="22"/>
          <w:rtl/>
        </w:rPr>
        <w:t>קבלת קצינה מצטיינת מטעם ראש אכ"א ופרס הרמטכ"ל לכתיבה צבאית.</w:t>
      </w:r>
    </w:p>
    <w:p w14:paraId="76AC704B" w14:textId="77777777" w:rsidR="006C42BF" w:rsidRPr="00606A7B" w:rsidRDefault="006C42BF" w:rsidP="006C42BF">
      <w:pPr>
        <w:rPr>
          <w:rFonts w:cs="David"/>
          <w:b/>
          <w:bCs/>
          <w:u w:val="single"/>
          <w:rtl/>
        </w:rPr>
      </w:pPr>
    </w:p>
    <w:p w14:paraId="505CEC2D" w14:textId="77777777" w:rsidR="006C42BF" w:rsidRPr="00606A7B" w:rsidRDefault="00E12C3D" w:rsidP="00E12C3D">
      <w:pPr>
        <w:bidi/>
        <w:spacing w:line="276" w:lineRule="auto"/>
        <w:ind w:left="-902" w:hanging="186"/>
        <w:rPr>
          <w:rFonts w:ascii="David" w:hAnsi="David" w:cs="David"/>
          <w:b/>
          <w:bCs/>
          <w:rtl/>
        </w:rPr>
      </w:pPr>
      <w:bookmarkStart w:id="0" w:name="_Hlk499994939"/>
      <w:r w:rsidRPr="00606A7B">
        <w:rPr>
          <w:rFonts w:ascii="David" w:hAnsi="David" w:cs="David" w:hint="cs"/>
          <w:b/>
          <w:bCs/>
          <w:rtl/>
        </w:rPr>
        <w:t>1997</w:t>
      </w:r>
      <w:r w:rsidR="003460A5" w:rsidRPr="00606A7B">
        <w:rPr>
          <w:rFonts w:ascii="David" w:hAnsi="David" w:cs="David" w:hint="cs"/>
          <w:b/>
          <w:bCs/>
          <w:rtl/>
        </w:rPr>
        <w:t xml:space="preserve"> </w:t>
      </w:r>
      <w:r w:rsidRPr="00606A7B">
        <w:rPr>
          <w:rFonts w:ascii="David" w:hAnsi="David" w:cs="David" w:hint="cs"/>
          <w:b/>
          <w:bCs/>
          <w:rtl/>
        </w:rPr>
        <w:t xml:space="preserve">-2002 </w:t>
      </w:r>
      <w:r w:rsidR="006C42BF" w:rsidRPr="00606A7B">
        <w:rPr>
          <w:rFonts w:ascii="David" w:hAnsi="David" w:cs="David"/>
          <w:b/>
          <w:bCs/>
          <w:rtl/>
        </w:rPr>
        <w:t xml:space="preserve"> </w:t>
      </w:r>
      <w:r w:rsidR="00916BC9" w:rsidRPr="00606A7B">
        <w:rPr>
          <w:rFonts w:ascii="David" w:hAnsi="David" w:cs="David" w:hint="cs"/>
          <w:b/>
          <w:bCs/>
          <w:rtl/>
        </w:rPr>
        <w:t xml:space="preserve"> </w:t>
      </w:r>
      <w:r w:rsidR="006C42BF" w:rsidRPr="00606A7B">
        <w:rPr>
          <w:rFonts w:ascii="David" w:hAnsi="David" w:cs="David"/>
          <w:b/>
          <w:bCs/>
          <w:rtl/>
        </w:rPr>
        <w:t>רכזת כ"א, אגף משא</w:t>
      </w:r>
      <w:r w:rsidR="00916BC9" w:rsidRPr="00606A7B">
        <w:rPr>
          <w:rFonts w:ascii="David" w:hAnsi="David" w:cs="David" w:hint="cs"/>
          <w:b/>
          <w:bCs/>
          <w:rtl/>
        </w:rPr>
        <w:t>בי</w:t>
      </w:r>
      <w:r w:rsidR="006C42BF" w:rsidRPr="00606A7B">
        <w:rPr>
          <w:rFonts w:ascii="David" w:hAnsi="David" w:cs="David"/>
          <w:b/>
          <w:bCs/>
          <w:rtl/>
        </w:rPr>
        <w:t xml:space="preserve"> אנוש- אוניברסיטת תל-אביב. </w:t>
      </w:r>
      <w:bookmarkEnd w:id="0"/>
      <w:r w:rsidR="006C42BF" w:rsidRPr="00606A7B">
        <w:rPr>
          <w:rFonts w:ascii="David" w:hAnsi="David" w:cs="David"/>
          <w:b/>
          <w:bCs/>
          <w:rtl/>
        </w:rPr>
        <w:t xml:space="preserve"> </w:t>
      </w:r>
    </w:p>
    <w:p w14:paraId="17DD48CD" w14:textId="77777777" w:rsidR="00E12C3D" w:rsidRPr="00606A7B" w:rsidRDefault="00E12C3D" w:rsidP="00E12C3D">
      <w:pPr>
        <w:bidi/>
        <w:spacing w:line="276" w:lineRule="auto"/>
        <w:ind w:left="-902" w:hanging="186"/>
        <w:rPr>
          <w:rFonts w:ascii="David" w:hAnsi="David" w:cs="David"/>
          <w:rtl/>
        </w:rPr>
      </w:pPr>
    </w:p>
    <w:p w14:paraId="1F3E9AC5" w14:textId="77777777" w:rsidR="006C42BF" w:rsidRPr="00606A7B" w:rsidRDefault="00E12C3D" w:rsidP="00E12C3D">
      <w:pPr>
        <w:bidi/>
        <w:spacing w:line="276" w:lineRule="auto"/>
        <w:ind w:left="-902" w:hanging="186"/>
        <w:rPr>
          <w:rFonts w:ascii="David" w:hAnsi="David" w:cs="David"/>
          <w:b/>
          <w:bCs/>
          <w:rtl/>
        </w:rPr>
      </w:pPr>
      <w:r w:rsidRPr="00606A7B">
        <w:rPr>
          <w:rFonts w:ascii="David" w:hAnsi="David" w:cs="David" w:hint="cs"/>
          <w:b/>
          <w:bCs/>
          <w:rtl/>
        </w:rPr>
        <w:t>1995-</w:t>
      </w:r>
      <w:r w:rsidR="003460A5" w:rsidRPr="00606A7B">
        <w:rPr>
          <w:rFonts w:ascii="David" w:hAnsi="David" w:cs="David" w:hint="cs"/>
          <w:b/>
          <w:bCs/>
          <w:rtl/>
        </w:rPr>
        <w:t xml:space="preserve"> </w:t>
      </w:r>
      <w:r w:rsidRPr="00606A7B">
        <w:rPr>
          <w:rFonts w:ascii="David" w:hAnsi="David" w:cs="David" w:hint="cs"/>
          <w:b/>
          <w:bCs/>
          <w:rtl/>
        </w:rPr>
        <w:t xml:space="preserve">1997 </w:t>
      </w:r>
      <w:r w:rsidR="00916BC9" w:rsidRPr="00606A7B">
        <w:rPr>
          <w:rFonts w:ascii="David" w:hAnsi="David" w:cs="David" w:hint="cs"/>
          <w:b/>
          <w:bCs/>
          <w:rtl/>
        </w:rPr>
        <w:t xml:space="preserve">  </w:t>
      </w:r>
      <w:r w:rsidR="006C42BF" w:rsidRPr="00606A7B">
        <w:rPr>
          <w:rFonts w:ascii="David" w:hAnsi="David" w:cs="David" w:hint="cs"/>
          <w:b/>
          <w:bCs/>
          <w:rtl/>
        </w:rPr>
        <w:t xml:space="preserve">מראיינת בחברת תנופה כ"א.  </w:t>
      </w:r>
    </w:p>
    <w:p w14:paraId="3FC4372E" w14:textId="77777777" w:rsidR="00E12C3D" w:rsidRPr="00606A7B" w:rsidRDefault="00E12C3D" w:rsidP="00E12C3D">
      <w:pPr>
        <w:bidi/>
        <w:spacing w:line="276" w:lineRule="auto"/>
        <w:ind w:left="-902" w:hanging="186"/>
        <w:rPr>
          <w:rFonts w:ascii="David" w:hAnsi="David" w:cs="David"/>
          <w:rtl/>
        </w:rPr>
      </w:pPr>
    </w:p>
    <w:p w14:paraId="6585C1B7" w14:textId="77777777" w:rsidR="00E12C3D" w:rsidRPr="00606A7B" w:rsidRDefault="00E12C3D" w:rsidP="00E12C3D">
      <w:pPr>
        <w:bidi/>
        <w:spacing w:line="276" w:lineRule="auto"/>
        <w:ind w:left="-902" w:hanging="186"/>
        <w:rPr>
          <w:rFonts w:ascii="David" w:hAnsi="David" w:cs="David"/>
        </w:rPr>
      </w:pPr>
      <w:r w:rsidRPr="00606A7B">
        <w:rPr>
          <w:rFonts w:ascii="David" w:hAnsi="David" w:cs="David" w:hint="cs"/>
          <w:b/>
          <w:bCs/>
          <w:rtl/>
        </w:rPr>
        <w:t>1990-</w:t>
      </w:r>
      <w:r w:rsidR="003460A5" w:rsidRPr="00606A7B">
        <w:rPr>
          <w:rFonts w:ascii="David" w:hAnsi="David" w:cs="David" w:hint="cs"/>
          <w:b/>
          <w:bCs/>
          <w:rtl/>
        </w:rPr>
        <w:t xml:space="preserve"> </w:t>
      </w:r>
      <w:r w:rsidRPr="00606A7B">
        <w:rPr>
          <w:rFonts w:ascii="David" w:hAnsi="David" w:cs="David" w:hint="cs"/>
          <w:b/>
          <w:bCs/>
          <w:rtl/>
        </w:rPr>
        <w:t>1992 שרות צבאי סדיר : קצינת שלישות וקצינת קישור</w:t>
      </w:r>
      <w:r w:rsidRPr="00606A7B">
        <w:rPr>
          <w:rFonts w:ascii="David" w:hAnsi="David" w:cs="David" w:hint="cs"/>
          <w:rtl/>
        </w:rPr>
        <w:t xml:space="preserve"> </w:t>
      </w:r>
      <w:r w:rsidR="004471DE" w:rsidRPr="00606A7B">
        <w:rPr>
          <w:rFonts w:ascii="David" w:hAnsi="David" w:cs="David" w:hint="cs"/>
          <w:rtl/>
        </w:rPr>
        <w:t>.</w:t>
      </w:r>
    </w:p>
    <w:p w14:paraId="576579CC" w14:textId="77777777" w:rsidR="006C42BF" w:rsidRPr="00606A7B" w:rsidRDefault="006C42BF" w:rsidP="006C42BF">
      <w:pPr>
        <w:jc w:val="right"/>
        <w:rPr>
          <w:rFonts w:ascii="David" w:hAnsi="David" w:cs="David"/>
        </w:rPr>
      </w:pPr>
      <w:r w:rsidRPr="00606A7B">
        <w:rPr>
          <w:rFonts w:cs="David"/>
          <w:rtl/>
        </w:rPr>
        <w:t xml:space="preserve">                </w:t>
      </w:r>
    </w:p>
    <w:p w14:paraId="6AFE6BA9" w14:textId="77777777" w:rsidR="006C42BF" w:rsidRPr="00606A7B" w:rsidRDefault="00916BC9" w:rsidP="006C42BF">
      <w:pPr>
        <w:bidi/>
        <w:spacing w:line="360" w:lineRule="auto"/>
        <w:ind w:left="-986" w:hanging="81"/>
        <w:rPr>
          <w:rFonts w:ascii="David" w:hAnsi="David" w:cs="David"/>
          <w:b/>
          <w:bCs/>
          <w:rtl/>
        </w:rPr>
      </w:pPr>
      <w:r w:rsidRPr="00606A7B">
        <w:rPr>
          <w:rFonts w:ascii="David" w:hAnsi="David" w:cs="David"/>
          <w:b/>
          <w:bCs/>
          <w:u w:val="single"/>
          <w:rtl/>
        </w:rPr>
        <w:t>שפות</w:t>
      </w:r>
      <w:r w:rsidRPr="00606A7B">
        <w:rPr>
          <w:rFonts w:ascii="David" w:hAnsi="David" w:cs="David"/>
          <w:b/>
          <w:bCs/>
          <w:rtl/>
        </w:rPr>
        <w:t xml:space="preserve"> : </w:t>
      </w:r>
      <w:r w:rsidRPr="00606A7B">
        <w:rPr>
          <w:rFonts w:ascii="David" w:hAnsi="David" w:cs="David"/>
          <w:rtl/>
        </w:rPr>
        <w:t>עברית - שפת אם , אנגלית – רמה גבוהה</w:t>
      </w:r>
    </w:p>
    <w:p w14:paraId="3D752975" w14:textId="524F0CF8" w:rsidR="00916BC9" w:rsidRPr="00606A7B" w:rsidRDefault="00916BC9" w:rsidP="00E12C3D">
      <w:pPr>
        <w:bidi/>
        <w:spacing w:line="360" w:lineRule="auto"/>
        <w:ind w:left="-902" w:hanging="186"/>
        <w:rPr>
          <w:rFonts w:ascii="David" w:hAnsi="David" w:cs="David"/>
          <w:rtl/>
        </w:rPr>
      </w:pPr>
    </w:p>
    <w:p w14:paraId="52C4391B" w14:textId="4DE27007" w:rsidR="006C42BF" w:rsidRPr="00606A7B" w:rsidRDefault="00916BC9" w:rsidP="00916BC9">
      <w:pPr>
        <w:bidi/>
        <w:spacing w:line="360" w:lineRule="auto"/>
        <w:ind w:left="-902" w:hanging="186"/>
        <w:rPr>
          <w:rFonts w:ascii="David" w:hAnsi="David" w:cs="David"/>
          <w:sz w:val="28"/>
          <w:szCs w:val="28"/>
          <w:u w:val="single"/>
          <w:rtl/>
        </w:rPr>
      </w:pPr>
      <w:r w:rsidRPr="00606A7B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 </w:t>
      </w:r>
      <w:r w:rsidR="006C42BF" w:rsidRPr="00606A7B">
        <w:rPr>
          <w:rFonts w:ascii="David" w:hAnsi="David" w:cs="David" w:hint="cs"/>
          <w:b/>
          <w:bCs/>
          <w:sz w:val="28"/>
          <w:szCs w:val="28"/>
          <w:u w:val="single"/>
          <w:rtl/>
        </w:rPr>
        <w:t>הערכה, הדרכה והנחייה  מקצועית (במקביל לתפקידים שלעיל</w:t>
      </w:r>
      <w:r w:rsidR="006C42BF" w:rsidRPr="00606A7B">
        <w:rPr>
          <w:rFonts w:ascii="David" w:hAnsi="David" w:cs="David" w:hint="cs"/>
          <w:sz w:val="28"/>
          <w:szCs w:val="28"/>
          <w:u w:val="single"/>
          <w:rtl/>
        </w:rPr>
        <w:t>)</w:t>
      </w:r>
    </w:p>
    <w:p w14:paraId="490851CA" w14:textId="77777777" w:rsidR="00606A7B" w:rsidRPr="00606A7B" w:rsidRDefault="00CF2F65" w:rsidP="00606A7B">
      <w:pPr>
        <w:tabs>
          <w:tab w:val="left" w:pos="-616"/>
        </w:tabs>
        <w:bidi/>
        <w:spacing w:line="300" w:lineRule="auto"/>
        <w:ind w:left="-542" w:right="-709"/>
        <w:rPr>
          <w:rFonts w:ascii="David" w:hAnsi="David" w:cs="David"/>
          <w:u w:val="single"/>
        </w:rPr>
      </w:pPr>
      <w:r w:rsidRPr="00606A7B">
        <w:rPr>
          <w:rFonts w:ascii="David" w:hAnsi="David" w:cs="David" w:hint="cs"/>
          <w:u w:val="single"/>
          <w:rtl/>
        </w:rPr>
        <w:t xml:space="preserve">2007 ואילך- </w:t>
      </w:r>
      <w:r w:rsidR="005255B0" w:rsidRPr="00606A7B">
        <w:rPr>
          <w:rFonts w:ascii="David" w:hAnsi="David" w:cs="David" w:hint="cs"/>
          <w:b/>
          <w:bCs/>
          <w:u w:val="single"/>
          <w:rtl/>
        </w:rPr>
        <w:t xml:space="preserve">חונכת </w:t>
      </w:r>
      <w:proofErr w:type="spellStart"/>
      <w:r w:rsidR="005255B0" w:rsidRPr="00606A7B">
        <w:rPr>
          <w:rFonts w:ascii="David" w:hAnsi="David" w:cs="David" w:hint="cs"/>
          <w:b/>
          <w:bCs/>
          <w:u w:val="single"/>
          <w:rtl/>
        </w:rPr>
        <w:t>ומ</w:t>
      </w:r>
      <w:r w:rsidR="006B6047" w:rsidRPr="00606A7B">
        <w:rPr>
          <w:rFonts w:ascii="David" w:hAnsi="David" w:cs="David" w:hint="cs"/>
          <w:b/>
          <w:bCs/>
          <w:u w:val="single"/>
          <w:rtl/>
        </w:rPr>
        <w:t>נ</w:t>
      </w:r>
      <w:r w:rsidR="005255B0" w:rsidRPr="00606A7B">
        <w:rPr>
          <w:rFonts w:ascii="David" w:hAnsi="David" w:cs="David" w:hint="cs"/>
          <w:b/>
          <w:bCs/>
          <w:u w:val="single"/>
          <w:rtl/>
        </w:rPr>
        <w:t>טורית</w:t>
      </w:r>
      <w:proofErr w:type="spellEnd"/>
      <w:r w:rsidR="005255B0" w:rsidRPr="00606A7B">
        <w:rPr>
          <w:rFonts w:ascii="David" w:hAnsi="David" w:cs="David" w:hint="cs"/>
          <w:b/>
          <w:bCs/>
          <w:u w:val="single"/>
          <w:rtl/>
        </w:rPr>
        <w:t xml:space="preserve"> של אנשי מקצוע</w:t>
      </w:r>
      <w:r w:rsidR="005255B0" w:rsidRPr="00606A7B">
        <w:rPr>
          <w:rFonts w:ascii="David" w:hAnsi="David" w:cs="David" w:hint="cs"/>
          <w:u w:val="single"/>
          <w:rtl/>
        </w:rPr>
        <w:t xml:space="preserve"> :</w:t>
      </w:r>
    </w:p>
    <w:p w14:paraId="4A3B3D8D" w14:textId="77777777" w:rsidR="00606A7B" w:rsidRPr="00FC579F" w:rsidRDefault="00606A7B" w:rsidP="00606A7B">
      <w:pPr>
        <w:tabs>
          <w:tab w:val="left" w:pos="-616"/>
        </w:tabs>
        <w:bidi/>
        <w:spacing w:line="300" w:lineRule="auto"/>
        <w:ind w:right="-709"/>
        <w:rPr>
          <w:rFonts w:ascii="David" w:hAnsi="David" w:cs="David"/>
        </w:rPr>
      </w:pPr>
    </w:p>
    <w:p w14:paraId="0472C582" w14:textId="55505C4B" w:rsidR="00606A7B" w:rsidRDefault="005255B0" w:rsidP="00606A7B">
      <w:pPr>
        <w:numPr>
          <w:ilvl w:val="0"/>
          <w:numId w:val="3"/>
        </w:numPr>
        <w:tabs>
          <w:tab w:val="left" w:pos="-616"/>
        </w:tabs>
        <w:bidi/>
        <w:spacing w:line="300" w:lineRule="auto"/>
        <w:ind w:right="-709"/>
        <w:rPr>
          <w:rFonts w:ascii="David" w:hAnsi="David" w:cs="David"/>
        </w:rPr>
      </w:pPr>
      <w:r w:rsidRPr="00DE7224">
        <w:rPr>
          <w:rFonts w:ascii="David" w:hAnsi="David" w:cs="David" w:hint="cs"/>
          <w:b/>
          <w:bCs/>
          <w:rtl/>
        </w:rPr>
        <w:t xml:space="preserve">מלמדת קורסים </w:t>
      </w:r>
      <w:r w:rsidR="00CF2F65" w:rsidRPr="00DE7224">
        <w:rPr>
          <w:rFonts w:ascii="David" w:hAnsi="David" w:cs="David" w:hint="cs"/>
          <w:b/>
          <w:bCs/>
          <w:rtl/>
        </w:rPr>
        <w:t>בתחום פיתוח ארגוני</w:t>
      </w:r>
      <w:r w:rsidR="00606A7B">
        <w:rPr>
          <w:rFonts w:ascii="David" w:hAnsi="David" w:cs="David" w:hint="cs"/>
          <w:rtl/>
        </w:rPr>
        <w:t xml:space="preserve"> :  קורס יעוץ אישי, פיתוח צוותים, יעוץ והערכה לאנשי מקצוע </w:t>
      </w:r>
      <w:r w:rsidR="00704599">
        <w:rPr>
          <w:rFonts w:ascii="David" w:hAnsi="David" w:cs="David" w:hint="cs"/>
          <w:rtl/>
        </w:rPr>
        <w:t xml:space="preserve">, קורס הכשרה ליועצים ותיקים בנושאי תפיסת תפקיד, אסטרטגיה וחוסן. </w:t>
      </w:r>
    </w:p>
    <w:p w14:paraId="6A95172F" w14:textId="25A4639C" w:rsidR="00606A7B" w:rsidRDefault="005255B0" w:rsidP="00606A7B">
      <w:pPr>
        <w:numPr>
          <w:ilvl w:val="0"/>
          <w:numId w:val="3"/>
        </w:numPr>
        <w:tabs>
          <w:tab w:val="left" w:pos="-616"/>
        </w:tabs>
        <w:bidi/>
        <w:spacing w:line="300" w:lineRule="auto"/>
        <w:ind w:right="-709"/>
        <w:rPr>
          <w:rFonts w:ascii="David" w:hAnsi="David" w:cs="David"/>
        </w:rPr>
      </w:pPr>
      <w:r w:rsidRPr="00606A7B">
        <w:rPr>
          <w:rFonts w:ascii="David" w:hAnsi="David" w:cs="David" w:hint="cs"/>
          <w:rtl/>
        </w:rPr>
        <w:t>מנחת קבוצות דינאמיות</w:t>
      </w:r>
      <w:r w:rsidR="00606A7B">
        <w:rPr>
          <w:rFonts w:ascii="David" w:hAnsi="David" w:cs="David" w:hint="cs"/>
          <w:rtl/>
        </w:rPr>
        <w:t xml:space="preserve"> - מדריכה 3 מחזורים דו שנתיים של הדרכה קבוצתית דינאמית </w:t>
      </w:r>
    </w:p>
    <w:p w14:paraId="1E06AD09" w14:textId="6B3C649E" w:rsidR="00606A7B" w:rsidRDefault="004471DE" w:rsidP="00606A7B">
      <w:pPr>
        <w:numPr>
          <w:ilvl w:val="0"/>
          <w:numId w:val="3"/>
        </w:numPr>
        <w:tabs>
          <w:tab w:val="left" w:pos="-616"/>
        </w:tabs>
        <w:bidi/>
        <w:spacing w:line="300" w:lineRule="auto"/>
        <w:ind w:right="-709"/>
        <w:rPr>
          <w:rFonts w:ascii="David" w:hAnsi="David" w:cs="David"/>
        </w:rPr>
      </w:pPr>
      <w:proofErr w:type="spellStart"/>
      <w:r w:rsidRPr="00606A7B">
        <w:rPr>
          <w:rFonts w:ascii="David" w:hAnsi="David" w:cs="David" w:hint="cs"/>
          <w:rtl/>
        </w:rPr>
        <w:t>סופרויזורית</w:t>
      </w:r>
      <w:proofErr w:type="spellEnd"/>
      <w:r w:rsidR="00606A7B">
        <w:rPr>
          <w:rFonts w:ascii="David" w:hAnsi="David" w:cs="David" w:hint="cs"/>
          <w:rtl/>
        </w:rPr>
        <w:t xml:space="preserve"> של יועצים מזה כעשור </w:t>
      </w:r>
    </w:p>
    <w:p w14:paraId="1246E27F" w14:textId="461B3D2C" w:rsidR="004471DE" w:rsidRPr="00606A7B" w:rsidRDefault="00606A7B" w:rsidP="00606A7B">
      <w:pPr>
        <w:tabs>
          <w:tab w:val="left" w:pos="-616"/>
        </w:tabs>
        <w:bidi/>
        <w:spacing w:line="300" w:lineRule="auto"/>
        <w:ind w:right="-709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</w:t>
      </w:r>
    </w:p>
    <w:p w14:paraId="7853552D" w14:textId="77777777" w:rsidR="006C42BF" w:rsidRPr="00606A7B" w:rsidRDefault="006C42BF" w:rsidP="00CF2F65">
      <w:pPr>
        <w:numPr>
          <w:ilvl w:val="0"/>
          <w:numId w:val="3"/>
        </w:numPr>
        <w:tabs>
          <w:tab w:val="left" w:pos="-616"/>
        </w:tabs>
        <w:bidi/>
        <w:spacing w:line="300" w:lineRule="auto"/>
        <w:ind w:right="-709"/>
        <w:rPr>
          <w:rFonts w:ascii="David" w:hAnsi="David" w:cs="David"/>
          <w:rtl/>
        </w:rPr>
      </w:pPr>
      <w:bookmarkStart w:id="1" w:name="_Hlk499995677"/>
      <w:r w:rsidRPr="00606A7B">
        <w:rPr>
          <w:rFonts w:ascii="David" w:hAnsi="David" w:cs="David" w:hint="cs"/>
          <w:rtl/>
        </w:rPr>
        <w:t xml:space="preserve">2006- </w:t>
      </w:r>
      <w:r w:rsidRPr="00606A7B">
        <w:rPr>
          <w:rFonts w:ascii="David" w:hAnsi="David" w:cs="David" w:hint="cs"/>
          <w:b/>
          <w:bCs/>
          <w:rtl/>
        </w:rPr>
        <w:t xml:space="preserve">עוזרת הוראה </w:t>
      </w:r>
      <w:r w:rsidRPr="00606A7B">
        <w:rPr>
          <w:rFonts w:ascii="David" w:hAnsi="David" w:cs="David" w:hint="cs"/>
          <w:rtl/>
        </w:rPr>
        <w:t>בקורס ייעוץ ארגוני ע"פ גשטלט לתלמידי תואר שני לפיתוח ארגוני במכללה למנהל.</w:t>
      </w:r>
    </w:p>
    <w:bookmarkEnd w:id="1"/>
    <w:p w14:paraId="2FF7A851" w14:textId="77777777" w:rsidR="00431A56" w:rsidRPr="00606A7B" w:rsidRDefault="00431A56" w:rsidP="006C42BF">
      <w:pPr>
        <w:jc w:val="right"/>
        <w:rPr>
          <w:rFonts w:cs="David"/>
          <w:rtl/>
        </w:rPr>
      </w:pPr>
    </w:p>
    <w:p w14:paraId="4B0106C3" w14:textId="733FBF6C" w:rsidR="006C42BF" w:rsidRPr="00606A7B" w:rsidRDefault="006C42BF" w:rsidP="00CF2F65">
      <w:pPr>
        <w:numPr>
          <w:ilvl w:val="0"/>
          <w:numId w:val="3"/>
        </w:numPr>
        <w:tabs>
          <w:tab w:val="left" w:pos="-616"/>
        </w:tabs>
        <w:bidi/>
        <w:spacing w:line="300" w:lineRule="auto"/>
        <w:ind w:right="-709"/>
        <w:rPr>
          <w:rFonts w:ascii="David" w:hAnsi="David" w:cs="David"/>
          <w:rtl/>
        </w:rPr>
      </w:pPr>
      <w:r w:rsidRPr="00606A7B">
        <w:rPr>
          <w:rFonts w:ascii="David" w:hAnsi="David" w:cs="David" w:hint="cs"/>
          <w:b/>
          <w:bCs/>
          <w:rtl/>
        </w:rPr>
        <w:t xml:space="preserve">פרסום של מספר מאמרים מקצועיים </w:t>
      </w:r>
      <w:r w:rsidRPr="00606A7B">
        <w:rPr>
          <w:rFonts w:ascii="David" w:hAnsi="David" w:cs="David" w:hint="cs"/>
          <w:rtl/>
        </w:rPr>
        <w:t xml:space="preserve">בתחומי הניהול והמנהיגות בכתבי עת. </w:t>
      </w:r>
    </w:p>
    <w:p w14:paraId="016D50CB" w14:textId="77777777" w:rsidR="006C42BF" w:rsidRPr="00606A7B" w:rsidRDefault="006C42BF" w:rsidP="006C42BF">
      <w:pPr>
        <w:bidi/>
        <w:spacing w:line="360" w:lineRule="auto"/>
        <w:ind w:left="-986" w:hanging="81"/>
        <w:rPr>
          <w:rFonts w:ascii="Arial" w:hAnsi="Arial" w:cs="Arial"/>
          <w:b/>
          <w:bCs/>
          <w:rtl/>
        </w:rPr>
      </w:pPr>
    </w:p>
    <w:p w14:paraId="59C12914" w14:textId="1C9C3DAD" w:rsidR="00290EAA" w:rsidRPr="00606A7B" w:rsidRDefault="003460A5" w:rsidP="003460A5">
      <w:pPr>
        <w:pStyle w:val="a6"/>
        <w:bidi/>
        <w:spacing w:line="360" w:lineRule="auto"/>
        <w:ind w:left="-368"/>
        <w:rPr>
          <w:rFonts w:ascii="David" w:hAnsi="David" w:cs="David"/>
          <w:b/>
          <w:bCs/>
          <w:rtl/>
        </w:rPr>
      </w:pPr>
      <w:r w:rsidRPr="00606A7B">
        <w:rPr>
          <w:rFonts w:ascii="David" w:hAnsi="David" w:cs="David" w:hint="cs"/>
          <w:b/>
          <w:bCs/>
          <w:rtl/>
        </w:rPr>
        <w:t xml:space="preserve">                       </w:t>
      </w:r>
      <w:r w:rsidR="00916BC9" w:rsidRPr="00606A7B">
        <w:rPr>
          <w:rFonts w:ascii="David" w:hAnsi="David" w:cs="David" w:hint="cs"/>
          <w:b/>
          <w:bCs/>
          <w:rtl/>
        </w:rPr>
        <w:t>*</w:t>
      </w:r>
      <w:r w:rsidR="00D6271C" w:rsidRPr="00606A7B">
        <w:rPr>
          <w:rFonts w:ascii="David" w:hAnsi="David" w:cs="David" w:hint="cs"/>
          <w:b/>
          <w:bCs/>
          <w:rtl/>
        </w:rPr>
        <w:t xml:space="preserve">תעודות, </w:t>
      </w:r>
      <w:r w:rsidR="00E12C3D" w:rsidRPr="00606A7B">
        <w:rPr>
          <w:rFonts w:ascii="David" w:hAnsi="David" w:cs="David" w:hint="cs"/>
          <w:b/>
          <w:bCs/>
          <w:rtl/>
        </w:rPr>
        <w:t>פרסומיים מק</w:t>
      </w:r>
      <w:r w:rsidR="00623F51" w:rsidRPr="00606A7B">
        <w:rPr>
          <w:rFonts w:ascii="David" w:hAnsi="David" w:cs="David" w:hint="cs"/>
          <w:b/>
          <w:bCs/>
          <w:rtl/>
        </w:rPr>
        <w:t>צועיים</w:t>
      </w:r>
      <w:r w:rsidR="006C42BF" w:rsidRPr="00606A7B">
        <w:rPr>
          <w:rFonts w:ascii="David" w:hAnsi="David" w:cs="David" w:hint="cs"/>
          <w:b/>
          <w:bCs/>
          <w:rtl/>
        </w:rPr>
        <w:t>, רשימת קורסים</w:t>
      </w:r>
      <w:r w:rsidR="004471DE" w:rsidRPr="00606A7B">
        <w:rPr>
          <w:rFonts w:ascii="David" w:hAnsi="David" w:cs="David" w:hint="cs"/>
          <w:b/>
          <w:bCs/>
          <w:rtl/>
        </w:rPr>
        <w:t>,</w:t>
      </w:r>
      <w:r w:rsidR="006C42BF" w:rsidRPr="00606A7B">
        <w:rPr>
          <w:rFonts w:ascii="David" w:hAnsi="David" w:cs="David" w:hint="cs"/>
          <w:b/>
          <w:bCs/>
          <w:rtl/>
        </w:rPr>
        <w:t xml:space="preserve"> והמלצות ימסרו  </w:t>
      </w:r>
      <w:r w:rsidRPr="00606A7B">
        <w:rPr>
          <w:rFonts w:ascii="David" w:hAnsi="David" w:cs="David" w:hint="cs"/>
          <w:b/>
          <w:bCs/>
          <w:rtl/>
        </w:rPr>
        <w:t>לפי בקשה</w:t>
      </w:r>
      <w:r w:rsidR="00916BC9" w:rsidRPr="00606A7B">
        <w:rPr>
          <w:rFonts w:ascii="David" w:hAnsi="David" w:cs="David" w:hint="cs"/>
          <w:b/>
          <w:bCs/>
          <w:rtl/>
        </w:rPr>
        <w:t>*</w:t>
      </w:r>
    </w:p>
    <w:p w14:paraId="30F6E9C5" w14:textId="0B72EED4" w:rsidR="00606A7B" w:rsidRPr="00606A7B" w:rsidRDefault="00606A7B" w:rsidP="00606A7B">
      <w:pPr>
        <w:pStyle w:val="a6"/>
        <w:bidi/>
        <w:spacing w:line="360" w:lineRule="auto"/>
        <w:ind w:left="-368"/>
        <w:rPr>
          <w:rFonts w:ascii="David" w:hAnsi="David" w:cs="David"/>
          <w:b/>
          <w:bCs/>
          <w:rtl/>
        </w:rPr>
      </w:pPr>
    </w:p>
    <w:p w14:paraId="534100B3" w14:textId="77777777" w:rsidR="00606A7B" w:rsidRPr="004471DE" w:rsidRDefault="00606A7B" w:rsidP="00606A7B">
      <w:pPr>
        <w:pStyle w:val="a6"/>
        <w:bidi/>
        <w:spacing w:line="360" w:lineRule="auto"/>
        <w:ind w:left="-368"/>
        <w:rPr>
          <w:rFonts w:ascii="David" w:hAnsi="David" w:cs="David"/>
          <w:b/>
          <w:bCs/>
          <w:sz w:val="22"/>
          <w:szCs w:val="22"/>
          <w:rtl/>
        </w:rPr>
      </w:pPr>
    </w:p>
    <w:p w14:paraId="6251B9FC" w14:textId="77777777" w:rsidR="00431A56" w:rsidRDefault="00431A56" w:rsidP="00431A56">
      <w:pPr>
        <w:bidi/>
        <w:spacing w:line="360" w:lineRule="auto"/>
        <w:ind w:left="-902" w:hanging="186"/>
        <w:rPr>
          <w:rFonts w:ascii="David" w:hAnsi="David" w:cs="David"/>
          <w:sz w:val="22"/>
          <w:szCs w:val="22"/>
        </w:rPr>
      </w:pPr>
    </w:p>
    <w:p w14:paraId="7458D60E" w14:textId="77777777" w:rsidR="00431A56" w:rsidRPr="00431A56" w:rsidRDefault="00431A56" w:rsidP="00431A56">
      <w:pPr>
        <w:bidi/>
        <w:spacing w:line="360" w:lineRule="auto"/>
        <w:ind w:left="-902" w:hanging="186"/>
        <w:rPr>
          <w:rFonts w:ascii="David" w:hAnsi="David" w:cs="David"/>
          <w:sz w:val="22"/>
          <w:szCs w:val="22"/>
        </w:rPr>
      </w:pPr>
    </w:p>
    <w:sectPr w:rsidR="00431A56" w:rsidRPr="00431A56" w:rsidSect="00500C7B">
      <w:pgSz w:w="11906" w:h="16838"/>
      <w:pgMar w:top="284" w:right="1418" w:bottom="249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0" type="#_x0000_t75" style="width:11.25pt;height:11.25pt" o:bullet="t">
        <v:imagedata r:id="rId1" o:title="mso2378"/>
      </v:shape>
    </w:pict>
  </w:numPicBullet>
  <w:abstractNum w:abstractNumId="0" w15:restartNumberingAfterBreak="0">
    <w:nsid w:val="09692A9C"/>
    <w:multiLevelType w:val="hybridMultilevel"/>
    <w:tmpl w:val="A84AC2C8"/>
    <w:lvl w:ilvl="0" w:tplc="0409000B">
      <w:start w:val="1"/>
      <w:numFmt w:val="bullet"/>
      <w:lvlText w:val=""/>
      <w:lvlJc w:val="left"/>
      <w:pPr>
        <w:ind w:left="-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</w:abstractNum>
  <w:abstractNum w:abstractNumId="1" w15:restartNumberingAfterBreak="0">
    <w:nsid w:val="0F2D6AC0"/>
    <w:multiLevelType w:val="hybridMultilevel"/>
    <w:tmpl w:val="CCF0BB80"/>
    <w:lvl w:ilvl="0" w:tplc="04090007">
      <w:start w:val="1"/>
      <w:numFmt w:val="bullet"/>
      <w:lvlText w:val=""/>
      <w:lvlPicBulletId w:val="0"/>
      <w:lvlJc w:val="left"/>
      <w:pPr>
        <w:ind w:left="-182" w:hanging="360"/>
      </w:pPr>
      <w:rPr>
        <w:rFonts w:ascii="Symbol" w:hAnsi="Symbol" w:hint="default"/>
        <w:b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</w:abstractNum>
  <w:abstractNum w:abstractNumId="2" w15:restartNumberingAfterBreak="0">
    <w:nsid w:val="1CDD72C2"/>
    <w:multiLevelType w:val="hybridMultilevel"/>
    <w:tmpl w:val="ADB81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C0718A"/>
    <w:multiLevelType w:val="hybridMultilevel"/>
    <w:tmpl w:val="F970DEA8"/>
    <w:lvl w:ilvl="0" w:tplc="04090005">
      <w:start w:val="1"/>
      <w:numFmt w:val="bullet"/>
      <w:lvlText w:val=""/>
      <w:lvlJc w:val="left"/>
      <w:pPr>
        <w:ind w:left="-182" w:hanging="360"/>
      </w:pPr>
      <w:rPr>
        <w:rFonts w:ascii="Wingdings" w:hAnsi="Wingdings" w:hint="default"/>
        <w:b/>
        <w:bCs w:val="0"/>
        <w:color w:val="auto"/>
      </w:rPr>
    </w:lvl>
    <w:lvl w:ilvl="1" w:tplc="04090003">
      <w:start w:val="1"/>
      <w:numFmt w:val="bullet"/>
      <w:lvlText w:val="o"/>
      <w:lvlJc w:val="left"/>
      <w:pPr>
        <w:ind w:left="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A2"/>
    <w:rsid w:val="00040C12"/>
    <w:rsid w:val="00046382"/>
    <w:rsid w:val="000D2AFA"/>
    <w:rsid w:val="00103EF8"/>
    <w:rsid w:val="001C4B9C"/>
    <w:rsid w:val="00211D3D"/>
    <w:rsid w:val="00245E3B"/>
    <w:rsid w:val="00287BC7"/>
    <w:rsid w:val="00290EAA"/>
    <w:rsid w:val="002A7D55"/>
    <w:rsid w:val="002C10A0"/>
    <w:rsid w:val="003303D3"/>
    <w:rsid w:val="003460A5"/>
    <w:rsid w:val="003703FB"/>
    <w:rsid w:val="00390127"/>
    <w:rsid w:val="003B62B2"/>
    <w:rsid w:val="003C41AF"/>
    <w:rsid w:val="003D03F9"/>
    <w:rsid w:val="003D65A2"/>
    <w:rsid w:val="00417B3D"/>
    <w:rsid w:val="00431A56"/>
    <w:rsid w:val="004471DE"/>
    <w:rsid w:val="00462DC1"/>
    <w:rsid w:val="004A3C76"/>
    <w:rsid w:val="004A703B"/>
    <w:rsid w:val="005028F2"/>
    <w:rsid w:val="005048A9"/>
    <w:rsid w:val="00510113"/>
    <w:rsid w:val="00523936"/>
    <w:rsid w:val="005255B0"/>
    <w:rsid w:val="00530D7D"/>
    <w:rsid w:val="00536897"/>
    <w:rsid w:val="0059173B"/>
    <w:rsid w:val="005A1548"/>
    <w:rsid w:val="005B7F48"/>
    <w:rsid w:val="005C6B6B"/>
    <w:rsid w:val="005E6003"/>
    <w:rsid w:val="005F1794"/>
    <w:rsid w:val="00606A7B"/>
    <w:rsid w:val="00623F51"/>
    <w:rsid w:val="00641024"/>
    <w:rsid w:val="00643D59"/>
    <w:rsid w:val="006B6047"/>
    <w:rsid w:val="006C42BF"/>
    <w:rsid w:val="006D4655"/>
    <w:rsid w:val="00704599"/>
    <w:rsid w:val="0079504C"/>
    <w:rsid w:val="007A71CE"/>
    <w:rsid w:val="007B52B5"/>
    <w:rsid w:val="00803BF7"/>
    <w:rsid w:val="0084646A"/>
    <w:rsid w:val="00900BA2"/>
    <w:rsid w:val="00916BC9"/>
    <w:rsid w:val="00984C69"/>
    <w:rsid w:val="009A260B"/>
    <w:rsid w:val="009F06E8"/>
    <w:rsid w:val="00A16AF2"/>
    <w:rsid w:val="00A934BD"/>
    <w:rsid w:val="00AA36F7"/>
    <w:rsid w:val="00AF6907"/>
    <w:rsid w:val="00B14456"/>
    <w:rsid w:val="00B541B0"/>
    <w:rsid w:val="00B562EF"/>
    <w:rsid w:val="00B91CA1"/>
    <w:rsid w:val="00B966F4"/>
    <w:rsid w:val="00BB5C67"/>
    <w:rsid w:val="00C11B28"/>
    <w:rsid w:val="00C35AF3"/>
    <w:rsid w:val="00C57D42"/>
    <w:rsid w:val="00CF0518"/>
    <w:rsid w:val="00CF183F"/>
    <w:rsid w:val="00CF2F65"/>
    <w:rsid w:val="00D54EE0"/>
    <w:rsid w:val="00D6271C"/>
    <w:rsid w:val="00DA3EAF"/>
    <w:rsid w:val="00DD6D41"/>
    <w:rsid w:val="00DE7224"/>
    <w:rsid w:val="00E12316"/>
    <w:rsid w:val="00E12C3D"/>
    <w:rsid w:val="00E20065"/>
    <w:rsid w:val="00EE5D54"/>
    <w:rsid w:val="00EF1B4E"/>
    <w:rsid w:val="00F13A14"/>
    <w:rsid w:val="00F17311"/>
    <w:rsid w:val="00F31CFC"/>
    <w:rsid w:val="00F526EF"/>
    <w:rsid w:val="00F8594D"/>
    <w:rsid w:val="00FB0B1D"/>
    <w:rsid w:val="00FB3A21"/>
    <w:rsid w:val="00FC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C3095"/>
  <w15:docId w15:val="{D053BCD5-C366-43CE-BD5E-F70F92BE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6EF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526EF"/>
    <w:rPr>
      <w:rFonts w:ascii="Tahoma" w:eastAsia="Times New Roman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9A260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A260B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B96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ocourvered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yifat ely blut</dc:creator>
  <cp:lastModifiedBy>eyal hay</cp:lastModifiedBy>
  <cp:revision>2</cp:revision>
  <cp:lastPrinted>2019-07-30T04:29:00Z</cp:lastPrinted>
  <dcterms:created xsi:type="dcterms:W3CDTF">2020-10-07T16:13:00Z</dcterms:created>
  <dcterms:modified xsi:type="dcterms:W3CDTF">2020-10-07T16:13:00Z</dcterms:modified>
</cp:coreProperties>
</file>